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1F0" w:rsidRPr="000831F0" w:rsidRDefault="000831F0" w:rsidP="000831F0">
      <w:pPr>
        <w:spacing w:after="0" w:line="240" w:lineRule="auto"/>
        <w:jc w:val="center"/>
        <w:outlineLvl w:val="2"/>
        <w:rPr>
          <w:rFonts w:ascii="Times New Roman" w:eastAsia="Times New Roman" w:hAnsi="Times New Roman" w:cs="Times New Roman"/>
          <w:b/>
          <w:bCs/>
          <w:color w:val="000000"/>
          <w:sz w:val="10"/>
          <w:szCs w:val="10"/>
          <w:lang w:eastAsia="tr-TR"/>
        </w:rPr>
      </w:pPr>
      <w:r w:rsidRPr="000831F0">
        <w:rPr>
          <w:rFonts w:ascii="Arial" w:eastAsia="Times New Roman" w:hAnsi="Arial" w:cs="Arial"/>
          <w:b/>
          <w:bCs/>
          <w:color w:val="000000"/>
          <w:lang w:eastAsia="tr-TR"/>
        </w:rPr>
        <w:t>T.C.</w:t>
      </w:r>
    </w:p>
    <w:p w:rsidR="000831F0" w:rsidRPr="000831F0" w:rsidRDefault="000831F0" w:rsidP="000831F0">
      <w:pPr>
        <w:spacing w:after="0" w:line="240" w:lineRule="auto"/>
        <w:jc w:val="center"/>
        <w:outlineLvl w:val="2"/>
        <w:rPr>
          <w:rFonts w:ascii="Times New Roman" w:eastAsia="Times New Roman" w:hAnsi="Times New Roman" w:cs="Times New Roman"/>
          <w:b/>
          <w:bCs/>
          <w:color w:val="000000"/>
          <w:sz w:val="10"/>
          <w:szCs w:val="10"/>
          <w:lang w:eastAsia="tr-TR"/>
        </w:rPr>
      </w:pPr>
      <w:r w:rsidRPr="000831F0">
        <w:rPr>
          <w:rFonts w:ascii="Arial" w:eastAsia="Times New Roman" w:hAnsi="Arial" w:cs="Arial"/>
          <w:b/>
          <w:bCs/>
          <w:color w:val="000000"/>
          <w:lang w:eastAsia="tr-TR"/>
        </w:rPr>
        <w:t>SOSYAL GÜVENLİK KURUMU BAŞKANLIĞI</w:t>
      </w:r>
    </w:p>
    <w:p w:rsidR="000831F0" w:rsidRPr="000831F0" w:rsidRDefault="000831F0" w:rsidP="000831F0">
      <w:pPr>
        <w:spacing w:after="0" w:line="240" w:lineRule="auto"/>
        <w:jc w:val="center"/>
        <w:outlineLvl w:val="2"/>
        <w:rPr>
          <w:rFonts w:ascii="Times New Roman" w:eastAsia="Times New Roman" w:hAnsi="Times New Roman" w:cs="Times New Roman"/>
          <w:b/>
          <w:bCs/>
          <w:color w:val="000000"/>
          <w:sz w:val="10"/>
          <w:szCs w:val="10"/>
          <w:lang w:eastAsia="tr-TR"/>
        </w:rPr>
      </w:pPr>
      <w:r w:rsidRPr="000831F0">
        <w:rPr>
          <w:rFonts w:ascii="Arial" w:eastAsia="Times New Roman" w:hAnsi="Arial" w:cs="Arial"/>
          <w:b/>
          <w:bCs/>
          <w:color w:val="000000"/>
          <w:lang w:eastAsia="tr-TR"/>
        </w:rPr>
        <w:t>Emeklilik Hizmetleri Genel Müdürlüğü</w:t>
      </w:r>
    </w:p>
    <w:p w:rsidR="000831F0" w:rsidRPr="000831F0" w:rsidRDefault="000831F0" w:rsidP="000831F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 </w:t>
      </w:r>
    </w:p>
    <w:p w:rsidR="000831F0" w:rsidRPr="000831F0" w:rsidRDefault="000831F0" w:rsidP="000831F0">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0831F0">
        <w:rPr>
          <w:rFonts w:ascii="Arial" w:eastAsia="Times New Roman" w:hAnsi="Arial" w:cs="Arial"/>
          <w:b/>
          <w:bCs/>
          <w:color w:val="000000"/>
          <w:lang w:eastAsia="tr-TR"/>
        </w:rPr>
        <w:t>Tarih          : 09</w:t>
      </w:r>
      <w:proofErr w:type="gramEnd"/>
      <w:r w:rsidRPr="000831F0">
        <w:rPr>
          <w:rFonts w:ascii="Arial" w:eastAsia="Times New Roman" w:hAnsi="Arial" w:cs="Arial"/>
          <w:b/>
          <w:bCs/>
          <w:color w:val="000000"/>
          <w:lang w:eastAsia="tr-TR"/>
        </w:rPr>
        <w:t>.10.2013</w:t>
      </w:r>
    </w:p>
    <w:p w:rsidR="000831F0" w:rsidRPr="000831F0" w:rsidRDefault="000831F0" w:rsidP="000831F0">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0831F0">
        <w:rPr>
          <w:rFonts w:ascii="Arial" w:eastAsia="Times New Roman" w:hAnsi="Arial" w:cs="Arial"/>
          <w:b/>
          <w:bCs/>
          <w:color w:val="000000"/>
          <w:lang w:eastAsia="tr-TR"/>
        </w:rPr>
        <w:t>Konu         : Analık</w:t>
      </w:r>
      <w:proofErr w:type="gramEnd"/>
      <w:r w:rsidRPr="000831F0">
        <w:rPr>
          <w:rFonts w:ascii="Arial" w:eastAsia="Times New Roman" w:hAnsi="Arial" w:cs="Arial"/>
          <w:b/>
          <w:bCs/>
          <w:color w:val="000000"/>
          <w:lang w:eastAsia="tr-TR"/>
        </w:rPr>
        <w:t xml:space="preserve"> İstirahat Raporları ve Meslek Hastalığı Bildirimi </w:t>
      </w:r>
      <w:proofErr w:type="spellStart"/>
      <w:r w:rsidRPr="000831F0">
        <w:rPr>
          <w:rFonts w:ascii="Arial" w:eastAsia="Times New Roman" w:hAnsi="Arial" w:cs="Arial"/>
          <w:b/>
          <w:bCs/>
          <w:color w:val="000000"/>
          <w:lang w:eastAsia="tr-TR"/>
        </w:rPr>
        <w:t>Hk</w:t>
      </w:r>
      <w:proofErr w:type="spellEnd"/>
      <w:r w:rsidRPr="000831F0">
        <w:rPr>
          <w:rFonts w:ascii="Arial" w:eastAsia="Times New Roman" w:hAnsi="Arial" w:cs="Arial"/>
          <w:b/>
          <w:bCs/>
          <w:color w:val="000000"/>
          <w:lang w:eastAsia="tr-TR"/>
        </w:rPr>
        <w:t>.</w:t>
      </w:r>
    </w:p>
    <w:p w:rsidR="000831F0" w:rsidRPr="000831F0" w:rsidRDefault="000831F0" w:rsidP="000831F0">
      <w:pPr>
        <w:spacing w:before="120" w:after="0" w:line="240" w:lineRule="auto"/>
        <w:ind w:left="1568" w:hanging="1284"/>
        <w:rPr>
          <w:rFonts w:ascii="Times New Roman" w:eastAsia="Times New Roman" w:hAnsi="Times New Roman" w:cs="Times New Roman"/>
          <w:color w:val="000000"/>
          <w:sz w:val="20"/>
          <w:szCs w:val="20"/>
          <w:lang w:eastAsia="tr-TR"/>
        </w:rPr>
      </w:pPr>
      <w:r w:rsidRPr="000831F0">
        <w:rPr>
          <w:rFonts w:ascii="Arial" w:eastAsia="Times New Roman" w:hAnsi="Arial" w:cs="Arial"/>
          <w:b/>
          <w:bCs/>
          <w:color w:val="000000"/>
          <w:lang w:eastAsia="tr-TR"/>
        </w:rPr>
        <w:t> </w:t>
      </w:r>
    </w:p>
    <w:p w:rsidR="000831F0" w:rsidRPr="000831F0" w:rsidRDefault="000831F0" w:rsidP="000831F0">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0831F0">
        <w:rPr>
          <w:rFonts w:ascii="Arial" w:eastAsia="Times New Roman" w:hAnsi="Arial" w:cs="Arial"/>
          <w:b/>
          <w:bCs/>
          <w:color w:val="000000"/>
          <w:lang w:eastAsia="tr-TR"/>
        </w:rPr>
        <w:t>GENELGE</w:t>
      </w:r>
    </w:p>
    <w:p w:rsidR="000831F0" w:rsidRPr="000831F0" w:rsidRDefault="000831F0" w:rsidP="000831F0">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0831F0">
        <w:rPr>
          <w:rFonts w:ascii="Arial" w:eastAsia="Times New Roman" w:hAnsi="Arial" w:cs="Arial"/>
          <w:b/>
          <w:bCs/>
          <w:color w:val="000000"/>
          <w:lang w:eastAsia="tr-TR"/>
        </w:rPr>
        <w:t>2013/35</w:t>
      </w:r>
    </w:p>
    <w:p w:rsidR="000831F0" w:rsidRPr="000831F0" w:rsidRDefault="000831F0" w:rsidP="000831F0">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 </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0" w:name="_GoBack"/>
      <w:r w:rsidRPr="000831F0">
        <w:rPr>
          <w:rFonts w:ascii="Arial" w:eastAsia="Times New Roman" w:hAnsi="Arial" w:cs="Arial"/>
          <w:color w:val="000000"/>
          <w:lang w:eastAsia="tr-TR"/>
        </w:rPr>
        <w:t>Kurumla sözleşmesiz sağlık hizmeti sunucuları tarafından analık sigortasından düzenlenen istirahat raporları için onay şartı aranmayacağına dair Sosyal Sigorta İşlemleri Yönetmeliğinde Değişiklik Yapılmasına Dair Yönetmelik 01.10.2013 tarihli ve 28782 sayılı Resmi </w:t>
      </w:r>
      <w:proofErr w:type="spellStart"/>
      <w:r w:rsidRPr="000831F0">
        <w:rPr>
          <w:rFonts w:ascii="Arial" w:eastAsia="Times New Roman" w:hAnsi="Arial" w:cs="Arial"/>
          <w:color w:val="000000"/>
          <w:lang w:eastAsia="tr-TR"/>
        </w:rPr>
        <w:t>Gazete’de</w:t>
      </w:r>
      <w:proofErr w:type="spellEnd"/>
      <w:r w:rsidRPr="000831F0">
        <w:rPr>
          <w:rFonts w:ascii="Arial" w:eastAsia="Times New Roman" w:hAnsi="Arial" w:cs="Arial"/>
          <w:color w:val="000000"/>
          <w:lang w:eastAsia="tr-TR"/>
        </w:rPr>
        <w:t> yayımlanarak yürürlüğe girmiştir.</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Buna göre, Kurumla sözleşmesi olmayan sağlık tesislerinde görev yapan hekimlerce 01.10.2013 tarihinden önce düzenlenen, ancak henüz ödenmeyen raporlar ile anılan tarihten sonra düzenlenen doğum öncesi ve doğum sonrası sürelere ilişkin analık raporları ve emzirme ödeneği raporlarının, Kurumla sözleşmeli resmî sağlık hizmeti sunucusu hekimleri tarafından onaylanması şartı aranmayacaktır.</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Sözleşmesiz özel sağlık hizmet sunucusu hekimleri tarafından düzenlenen analık raporlarına ait geçici iş göremezlik ödenekleri ikinci bir emre kadar resmi sağlık hizmet sunucu hekimi onayı aranmadan Manuel iş göremezlik ödeme programı ekranlarından ödenecektir.</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Yönetmelik değişiklik tarihinden sonra doğumdan sonraki süreye ait raporlara istinaden ödenmesi gereken ödeneklerin MOSİP sistemine aktarılmasından önce Kimlik Paylaşım Sisteminden (KPS) ilgili çocuğun doğum tarihi kontrol edilecek ve tespiti halinde ödenek gönderme işlemi yapılacaktır.</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Doğum öncesi istirahat raporlarında ise raporun istirahat bitiş tarihinden sonra tek seferde ödenmesi halinde kadın sigortalının raporuna esas çocuk doğum tarihinin kimlik paylaşım sisteminden kontrol edilerek ödenmesi gerekir. Ancak sigortalı tarafından doğum öncesi analık iş göremezlik ödeneğinin rapor sona erme tarihi ve doğum tarihinden önce 10’ar günlük ve üzeri kısa süreler için talep edilmesi halinde işverenlerinin çalışmadı bildirimi esas alınarak </w:t>
      </w:r>
      <w:proofErr w:type="spellStart"/>
      <w:r w:rsidRPr="000831F0">
        <w:rPr>
          <w:rFonts w:ascii="Arial" w:eastAsia="Times New Roman" w:hAnsi="Arial" w:cs="Arial"/>
          <w:color w:val="000000"/>
          <w:lang w:eastAsia="tr-TR"/>
        </w:rPr>
        <w:t>KPS’nden</w:t>
      </w:r>
      <w:proofErr w:type="spellEnd"/>
      <w:r w:rsidRPr="000831F0">
        <w:rPr>
          <w:rFonts w:ascii="Arial" w:eastAsia="Times New Roman" w:hAnsi="Arial" w:cs="Arial"/>
          <w:color w:val="000000"/>
          <w:lang w:eastAsia="tr-TR"/>
        </w:rPr>
        <w:t> çocuk doğum tarihi kontrol edilmeksizin ödenmesi, fakat parçalar halinde ödenen doğum öncesi raporun son dilimine ait ödeneğin ödenme aşamasında mutlaka KPS’ den ilgili çocuk doğum tarihinin kontrol edilmesi ve çocuk doğum raporu veya doğum bilgisinin tespit edilmesi halinde ödeme yapılması, aksi </w:t>
      </w:r>
      <w:proofErr w:type="gramStart"/>
      <w:r w:rsidRPr="000831F0">
        <w:rPr>
          <w:rFonts w:ascii="Arial" w:eastAsia="Times New Roman" w:hAnsi="Arial" w:cs="Arial"/>
          <w:color w:val="000000"/>
          <w:lang w:eastAsia="tr-TR"/>
        </w:rPr>
        <w:t>taktirde</w:t>
      </w:r>
      <w:proofErr w:type="gramEnd"/>
      <w:r w:rsidRPr="000831F0">
        <w:rPr>
          <w:rFonts w:ascii="Arial" w:eastAsia="Times New Roman" w:hAnsi="Arial" w:cs="Arial"/>
          <w:color w:val="000000"/>
          <w:lang w:eastAsia="tr-TR"/>
        </w:rPr>
        <w:t> doğum öncesi dönem için ödenen geçici iş göremezlik ödenekleri hakkında 5510 sayılı Sosyal Sigortalar ve Genel Sağlık Sigortası Kanunu’nun 96. maddesine göre işlem yapılması gerekmektedir.</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0831F0">
        <w:rPr>
          <w:rFonts w:ascii="Arial" w:eastAsia="Times New Roman" w:hAnsi="Arial" w:cs="Arial"/>
          <w:color w:val="000000"/>
          <w:lang w:eastAsia="tr-TR"/>
        </w:rPr>
        <w:t>Ayrıca,  5510 sayılı Kanunun 14. maddesinde yer verilen meslek hastalığının tanımı, bildirilmesi ve soruşturulması hususları ile ilgili olarak gelen talimat taleplerinden meslek hastalıkları hastaneleri tarafından düzenlenen istirahat raporları veya meslek hastalığı tespitlerinin akabinde kısa vadeli sigortalar servislerince işverenlerden iş kazası meslek hastalığı bildirim formu ile bildirim talebinde bulunulduğu ve bu durumunda uygulamada sorunlara yol açtığı anlaşılmıştır.</w:t>
      </w:r>
      <w:proofErr w:type="gramEnd"/>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Bu nedenle, meslek hastalığı tespiti ve işverenler tarafından yapılacak bildirimlere yönelik uygulamalar aşağıda açıklandığı şekilde yapılacaktır.</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 xml:space="preserve">Sigortalının başvurduğu sağlık tesisi tarafından, rahatsızlığın mesleki şüpheye dayandırılması ve istirahat raporunun bu yönde düzenlenmesi neticesinde sosyal güvenlik il müdürlükleri/sosyal güvenlik merkezlerine gönderildikten sonra, meslek hastalığının tespiti için </w:t>
      </w:r>
      <w:r w:rsidRPr="000831F0">
        <w:rPr>
          <w:rFonts w:ascii="Arial" w:eastAsia="Times New Roman" w:hAnsi="Arial" w:cs="Arial"/>
          <w:color w:val="000000"/>
          <w:lang w:eastAsia="tr-TR"/>
        </w:rPr>
        <w:lastRenderedPageBreak/>
        <w:t>ünitelerimiz, 2013/31 sayılı genelge hükümlerine göre, Kurum Sağlık Kuruluna intikal ettirecektir.</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0831F0">
        <w:rPr>
          <w:rFonts w:ascii="Arial" w:eastAsia="Times New Roman" w:hAnsi="Arial" w:cs="Arial"/>
          <w:color w:val="000000"/>
          <w:lang w:eastAsia="tr-TR"/>
        </w:rPr>
        <w:t>Kurum Sağlık Kurulu tarafından vakanın meslek hastalığı olduğunun tespit edilmesi halinde, ünitelerimizce işverene İş Kazası ve Meslek Hastalığı Bildirim Formu ile meslek hastalığı bildiriminde bulunması yazılı olarak talep edilecek, işveren tarafından bu tebligatın tebliğ edildiği tarih Kanunda yer alan “öğrenildiği gün” olarak kabul edilecek ve 3 iş günü içerisinde bildirimin yapılması gerekecektir.</w:t>
      </w:r>
      <w:proofErr w:type="gramEnd"/>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Bilgi edinilmesini ve gereğini rica ederim.</w:t>
      </w:r>
    </w:p>
    <w:p w:rsidR="000831F0" w:rsidRPr="000831F0" w:rsidRDefault="000831F0" w:rsidP="00A63959">
      <w:pPr>
        <w:spacing w:before="120" w:after="120" w:line="240" w:lineRule="auto"/>
        <w:ind w:firstLine="284"/>
        <w:jc w:val="both"/>
        <w:rPr>
          <w:rFonts w:ascii="Times New Roman" w:eastAsia="Times New Roman" w:hAnsi="Times New Roman" w:cs="Times New Roman"/>
          <w:color w:val="000000"/>
          <w:sz w:val="20"/>
          <w:szCs w:val="20"/>
          <w:lang w:eastAsia="tr-TR"/>
        </w:rPr>
      </w:pPr>
      <w:r w:rsidRPr="000831F0">
        <w:rPr>
          <w:rFonts w:ascii="Arial" w:eastAsia="Times New Roman" w:hAnsi="Arial" w:cs="Arial"/>
          <w:color w:val="000000"/>
          <w:lang w:eastAsia="tr-TR"/>
        </w:rPr>
        <w:t> </w:t>
      </w:r>
    </w:p>
    <w:bookmarkEnd w:id="0"/>
    <w:p w:rsidR="00A16BAC" w:rsidRPr="000235E7" w:rsidRDefault="00A63959" w:rsidP="00A63959">
      <w:pPr>
        <w:jc w:val="both"/>
      </w:pPr>
    </w:p>
    <w:sectPr w:rsidR="00A16BAC" w:rsidRPr="0002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F7C30"/>
    <w:rsid w:val="0010715A"/>
    <w:rsid w:val="001718C5"/>
    <w:rsid w:val="001A4E8C"/>
    <w:rsid w:val="002265D9"/>
    <w:rsid w:val="00267E82"/>
    <w:rsid w:val="0046064B"/>
    <w:rsid w:val="005138D6"/>
    <w:rsid w:val="00596D3B"/>
    <w:rsid w:val="005A7CC1"/>
    <w:rsid w:val="005B5F46"/>
    <w:rsid w:val="00646B84"/>
    <w:rsid w:val="008B5BA6"/>
    <w:rsid w:val="00964986"/>
    <w:rsid w:val="00A63959"/>
    <w:rsid w:val="00AB1054"/>
    <w:rsid w:val="00CF3E40"/>
    <w:rsid w:val="00D067AD"/>
    <w:rsid w:val="00D47A03"/>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2021-01-04T08:33:00Z</dcterms:created>
  <dcterms:modified xsi:type="dcterms:W3CDTF">2022-06-23T14:01:00Z</dcterms:modified>
</cp:coreProperties>
</file>