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E0" w:rsidRPr="009260E0" w:rsidRDefault="009260E0" w:rsidP="009260E0">
      <w:pPr>
        <w:spacing w:before="120" w:after="120" w:line="240" w:lineRule="auto"/>
        <w:jc w:val="center"/>
        <w:rPr>
          <w:rFonts w:ascii="Calibri" w:eastAsia="Times New Roman" w:hAnsi="Calibri" w:cs="Calibri"/>
          <w:color w:val="000000"/>
          <w:lang w:eastAsia="tr-TR"/>
        </w:rPr>
      </w:pPr>
      <w:r w:rsidRPr="009260E0">
        <w:rPr>
          <w:rFonts w:ascii="Arial" w:eastAsia="Times New Roman" w:hAnsi="Arial" w:cs="Arial"/>
          <w:color w:val="000000"/>
          <w:lang w:eastAsia="tr-TR"/>
        </w:rPr>
        <w:t>T.C.</w:t>
      </w:r>
    </w:p>
    <w:p w:rsidR="009260E0" w:rsidRPr="009260E0" w:rsidRDefault="009260E0" w:rsidP="009260E0">
      <w:pPr>
        <w:spacing w:before="120" w:after="120" w:line="240" w:lineRule="auto"/>
        <w:jc w:val="center"/>
        <w:rPr>
          <w:rFonts w:ascii="Calibri" w:eastAsia="Times New Roman" w:hAnsi="Calibri" w:cs="Calibri"/>
          <w:color w:val="000000"/>
          <w:lang w:eastAsia="tr-TR"/>
        </w:rPr>
      </w:pPr>
      <w:r w:rsidRPr="009260E0">
        <w:rPr>
          <w:rFonts w:ascii="Arial" w:eastAsia="Times New Roman" w:hAnsi="Arial" w:cs="Arial"/>
          <w:b/>
          <w:bCs/>
          <w:color w:val="000000"/>
          <w:lang w:eastAsia="tr-TR"/>
        </w:rPr>
        <w:t>SOSYAL GÜVENLİK KURUMU BAŞKANLIĞI</w:t>
      </w:r>
    </w:p>
    <w:p w:rsidR="009260E0" w:rsidRPr="009260E0" w:rsidRDefault="009260E0" w:rsidP="009260E0">
      <w:pPr>
        <w:spacing w:before="120" w:after="120" w:line="240" w:lineRule="auto"/>
        <w:jc w:val="center"/>
        <w:rPr>
          <w:rFonts w:ascii="Calibri" w:eastAsia="Times New Roman" w:hAnsi="Calibri" w:cs="Calibri"/>
          <w:color w:val="000000"/>
          <w:lang w:eastAsia="tr-TR"/>
        </w:rPr>
      </w:pPr>
      <w:r w:rsidRPr="009260E0">
        <w:rPr>
          <w:rFonts w:ascii="Arial" w:eastAsia="Times New Roman" w:hAnsi="Arial" w:cs="Arial"/>
          <w:b/>
          <w:bCs/>
          <w:color w:val="000000"/>
          <w:lang w:eastAsia="tr-TR"/>
        </w:rPr>
        <w:t>Sigorta Primleri Genel Müdürlüğü</w:t>
      </w:r>
    </w:p>
    <w:p w:rsidR="009260E0" w:rsidRPr="009260E0" w:rsidRDefault="009260E0" w:rsidP="009260E0">
      <w:pPr>
        <w:spacing w:before="120" w:after="120" w:line="240" w:lineRule="auto"/>
        <w:ind w:firstLine="720"/>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9260E0">
      <w:pPr>
        <w:spacing w:before="120" w:after="120" w:line="240" w:lineRule="auto"/>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9260E0">
      <w:pPr>
        <w:spacing w:before="120" w:after="120" w:line="240" w:lineRule="auto"/>
        <w:jc w:val="both"/>
        <w:rPr>
          <w:rFonts w:ascii="Calibri" w:eastAsia="Times New Roman" w:hAnsi="Calibri" w:cs="Calibri"/>
          <w:color w:val="000000"/>
          <w:lang w:eastAsia="tr-TR"/>
        </w:rPr>
      </w:pPr>
      <w:proofErr w:type="gramStart"/>
      <w:r w:rsidRPr="009260E0">
        <w:rPr>
          <w:rFonts w:ascii="Arial" w:eastAsia="Times New Roman" w:hAnsi="Arial" w:cs="Arial"/>
          <w:b/>
          <w:bCs/>
          <w:color w:val="000000"/>
          <w:lang w:eastAsia="tr-TR"/>
        </w:rPr>
        <w:t>Tarih   : 19</w:t>
      </w:r>
      <w:proofErr w:type="gramEnd"/>
      <w:r w:rsidRPr="009260E0">
        <w:rPr>
          <w:rFonts w:ascii="Arial" w:eastAsia="Times New Roman" w:hAnsi="Arial" w:cs="Arial"/>
          <w:b/>
          <w:bCs/>
          <w:color w:val="000000"/>
          <w:lang w:eastAsia="tr-TR"/>
        </w:rPr>
        <w:t>.01.2015</w:t>
      </w:r>
    </w:p>
    <w:p w:rsidR="009260E0" w:rsidRPr="009260E0" w:rsidRDefault="009260E0" w:rsidP="009260E0">
      <w:pPr>
        <w:spacing w:before="120" w:after="120" w:line="240" w:lineRule="auto"/>
        <w:jc w:val="both"/>
        <w:rPr>
          <w:rFonts w:ascii="Calibri" w:eastAsia="Times New Roman" w:hAnsi="Calibri" w:cs="Calibri"/>
          <w:color w:val="000000"/>
          <w:lang w:eastAsia="tr-TR"/>
        </w:rPr>
      </w:pPr>
      <w:proofErr w:type="gramStart"/>
      <w:r w:rsidRPr="009260E0">
        <w:rPr>
          <w:rFonts w:ascii="Arial" w:eastAsia="Times New Roman" w:hAnsi="Arial" w:cs="Arial"/>
          <w:b/>
          <w:bCs/>
          <w:color w:val="000000"/>
          <w:lang w:eastAsia="tr-TR"/>
        </w:rPr>
        <w:t>Konu  : Prime</w:t>
      </w:r>
      <w:proofErr w:type="gramEnd"/>
      <w:r w:rsidRPr="009260E0">
        <w:rPr>
          <w:rFonts w:ascii="Arial" w:eastAsia="Times New Roman" w:hAnsi="Arial" w:cs="Arial"/>
          <w:b/>
          <w:bCs/>
          <w:color w:val="000000"/>
          <w:lang w:eastAsia="tr-TR"/>
        </w:rPr>
        <w:t xml:space="preserve"> esas kazançların alt ve üst sınırları ile bazı işlemlere esas tutarlar</w:t>
      </w:r>
    </w:p>
    <w:p w:rsidR="009260E0" w:rsidRPr="009260E0" w:rsidRDefault="009260E0" w:rsidP="009260E0">
      <w:pPr>
        <w:spacing w:before="120" w:after="120" w:line="240" w:lineRule="auto"/>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9260E0">
      <w:pPr>
        <w:spacing w:before="120" w:after="120" w:line="240" w:lineRule="auto"/>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9260E0">
      <w:pPr>
        <w:spacing w:before="120" w:after="120" w:line="240" w:lineRule="auto"/>
        <w:jc w:val="center"/>
        <w:rPr>
          <w:rFonts w:ascii="Calibri" w:eastAsia="Times New Roman" w:hAnsi="Calibri" w:cs="Calibri"/>
          <w:color w:val="000000"/>
          <w:lang w:eastAsia="tr-TR"/>
        </w:rPr>
      </w:pPr>
      <w:r w:rsidRPr="009260E0">
        <w:rPr>
          <w:rFonts w:ascii="Arial" w:eastAsia="Times New Roman" w:hAnsi="Arial" w:cs="Arial"/>
          <w:b/>
          <w:bCs/>
          <w:color w:val="000000"/>
          <w:lang w:eastAsia="tr-TR"/>
        </w:rPr>
        <w:t>GENELGE</w:t>
      </w:r>
    </w:p>
    <w:p w:rsidR="009260E0" w:rsidRPr="009260E0" w:rsidRDefault="009260E0" w:rsidP="009260E0">
      <w:pPr>
        <w:spacing w:before="120" w:after="120" w:line="240" w:lineRule="auto"/>
        <w:jc w:val="center"/>
        <w:rPr>
          <w:rFonts w:ascii="Calibri" w:eastAsia="Times New Roman" w:hAnsi="Calibri" w:cs="Calibri"/>
          <w:color w:val="000000"/>
          <w:lang w:eastAsia="tr-TR"/>
        </w:rPr>
      </w:pPr>
      <w:r w:rsidRPr="009260E0">
        <w:rPr>
          <w:rFonts w:ascii="Arial" w:eastAsia="Times New Roman" w:hAnsi="Arial" w:cs="Arial"/>
          <w:b/>
          <w:bCs/>
          <w:color w:val="000000"/>
          <w:lang w:eastAsia="tr-TR"/>
        </w:rPr>
        <w:t>2015/4</w:t>
      </w:r>
    </w:p>
    <w:p w:rsidR="009260E0" w:rsidRPr="009260E0" w:rsidRDefault="009260E0" w:rsidP="008C06A6">
      <w:pPr>
        <w:spacing w:before="120" w:after="120" w:line="240" w:lineRule="auto"/>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bookmarkStart w:id="0" w:name="_GoBack"/>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4857 sayılı İş Kanununun 39. maddesine istinaden Asgari Ücret Tespit Komisyonunca 2015 yılı için uygulanacak olan asgari ücret, 1.1.2015 ila 30.6.2015 ve 1.7.2015 ila 31.12.2015 tarihleri için ayrı ayrı tespit edilerek, 31.12.2015 tarihli ve 29222 sayılı Resmi Gazetede yayımlanmıştır.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Asgari Ücret Tespit Komisyonunca milli seviyede tek asgari ücret tespitine oybirliğiyle karar verilmiş olup alınana karara istinaden;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- 1.1.2015 ila 30.6.2015 tarihleri arası için, </w:t>
      </w:r>
      <w:r w:rsidRPr="009260E0">
        <w:rPr>
          <w:rFonts w:ascii="Arial" w:eastAsia="Times New Roman" w:hAnsi="Arial" w:cs="Arial"/>
          <w:color w:val="000000"/>
          <w:lang w:eastAsia="tr-TR"/>
        </w:rPr>
        <w:t>bir günlük normal çalışma karşılığı asgari ücretleri 40,05 (kırk lira beş kuruş) Türk Lirası,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- 1.7.2015 ila 31.12.2015 tarihleri arası için</w:t>
      </w:r>
      <w:r w:rsidRPr="009260E0">
        <w:rPr>
          <w:rFonts w:ascii="Arial" w:eastAsia="Times New Roman" w:hAnsi="Arial" w:cs="Arial"/>
          <w:color w:val="000000"/>
          <w:lang w:eastAsia="tr-TR"/>
        </w:rPr>
        <w:t> bir günlük normal çalışma karşılığı asgari ücretleri 42,45 (kırk iki lira kırk beş kuruş) Türk Lirası,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olarak</w:t>
      </w:r>
      <w:proofErr w:type="gramEnd"/>
      <w:r w:rsidRPr="009260E0">
        <w:rPr>
          <w:rFonts w:ascii="Arial" w:eastAsia="Times New Roman" w:hAnsi="Arial" w:cs="Arial"/>
          <w:color w:val="000000"/>
          <w:lang w:eastAsia="tr-TR"/>
        </w:rPr>
        <w:t> tespit edilmiştir.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Buna göre, 1.1.2015 ila 31.12.2015 tarihleri arasında, 16 yaşından küçük olanlar da </w:t>
      </w:r>
      <w:proofErr w:type="gramStart"/>
      <w:r w:rsidRPr="009260E0">
        <w:rPr>
          <w:rFonts w:ascii="Arial" w:eastAsia="Times New Roman" w:hAnsi="Arial" w:cs="Arial"/>
          <w:color w:val="000000"/>
          <w:lang w:eastAsia="tr-TR"/>
        </w:rPr>
        <w:t>dahil</w:t>
      </w:r>
      <w:proofErr w:type="gramEnd"/>
      <w:r w:rsidRPr="009260E0">
        <w:rPr>
          <w:rFonts w:ascii="Arial" w:eastAsia="Times New Roman" w:hAnsi="Arial" w:cs="Arial"/>
          <w:color w:val="000000"/>
          <w:lang w:eastAsia="tr-TR"/>
        </w:rPr>
        <w:t>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 Bir işverene bağlı olarak çalışan sigortalılar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a) Özel sektörde:</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sigorta primine esas;</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alt </w:t>
      </w:r>
      <w:proofErr w:type="gramStart"/>
      <w:r w:rsidRPr="009260E0">
        <w:rPr>
          <w:rFonts w:ascii="Arial" w:eastAsia="Times New Roman" w:hAnsi="Arial" w:cs="Arial"/>
          <w:color w:val="000000"/>
          <w:lang w:eastAsia="tr-TR"/>
        </w:rPr>
        <w:t>sınırı          :            40</w:t>
      </w:r>
      <w:proofErr w:type="gramEnd"/>
      <w:r w:rsidRPr="009260E0">
        <w:rPr>
          <w:rFonts w:ascii="Arial" w:eastAsia="Times New Roman" w:hAnsi="Arial" w:cs="Arial"/>
          <w:color w:val="000000"/>
          <w:lang w:eastAsia="tr-TR"/>
        </w:rPr>
        <w:t>,05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.201,50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üst </w:t>
      </w:r>
      <w:proofErr w:type="gramStart"/>
      <w:r w:rsidRPr="009260E0">
        <w:rPr>
          <w:rFonts w:ascii="Arial" w:eastAsia="Times New Roman" w:hAnsi="Arial" w:cs="Arial"/>
          <w:color w:val="000000"/>
          <w:lang w:eastAsia="tr-TR"/>
        </w:rPr>
        <w:t>sınırı         :     260</w:t>
      </w:r>
      <w:proofErr w:type="gramEnd"/>
      <w:r w:rsidRPr="009260E0">
        <w:rPr>
          <w:rFonts w:ascii="Arial" w:eastAsia="Times New Roman" w:hAnsi="Arial" w:cs="Arial"/>
          <w:color w:val="000000"/>
          <w:lang w:eastAsia="tr-TR"/>
        </w:rPr>
        <w:t>,33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7</w:t>
      </w:r>
      <w:proofErr w:type="gramEnd"/>
      <w:r w:rsidRPr="009260E0">
        <w:rPr>
          <w:rFonts w:ascii="Arial" w:eastAsia="Times New Roman" w:hAnsi="Arial" w:cs="Arial"/>
          <w:color w:val="000000"/>
          <w:lang w:eastAsia="tr-TR"/>
        </w:rPr>
        <w:t>.809,90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 sigorta primine esas;</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alt </w:t>
      </w:r>
      <w:proofErr w:type="gramStart"/>
      <w:r w:rsidRPr="009260E0">
        <w:rPr>
          <w:rFonts w:ascii="Arial" w:eastAsia="Times New Roman" w:hAnsi="Arial" w:cs="Arial"/>
          <w:color w:val="000000"/>
          <w:lang w:eastAsia="tr-TR"/>
        </w:rPr>
        <w:t>sınırı          :            42</w:t>
      </w:r>
      <w:proofErr w:type="gramEnd"/>
      <w:r w:rsidRPr="009260E0">
        <w:rPr>
          <w:rFonts w:ascii="Arial" w:eastAsia="Times New Roman" w:hAnsi="Arial" w:cs="Arial"/>
          <w:color w:val="000000"/>
          <w:lang w:eastAsia="tr-TR"/>
        </w:rPr>
        <w:t>,45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lastRenderedPageBreak/>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.273,50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üst </w:t>
      </w:r>
      <w:proofErr w:type="gramStart"/>
      <w:r w:rsidRPr="009260E0">
        <w:rPr>
          <w:rFonts w:ascii="Arial" w:eastAsia="Times New Roman" w:hAnsi="Arial" w:cs="Arial"/>
          <w:color w:val="000000"/>
          <w:lang w:eastAsia="tr-TR"/>
        </w:rPr>
        <w:t>sınırı         :      275</w:t>
      </w:r>
      <w:proofErr w:type="gramEnd"/>
      <w:r w:rsidRPr="009260E0">
        <w:rPr>
          <w:rFonts w:ascii="Arial" w:eastAsia="Times New Roman" w:hAnsi="Arial" w:cs="Arial"/>
          <w:color w:val="000000"/>
          <w:lang w:eastAsia="tr-TR"/>
        </w:rPr>
        <w:t>,93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8</w:t>
      </w:r>
      <w:proofErr w:type="gramEnd"/>
      <w:r w:rsidRPr="009260E0">
        <w:rPr>
          <w:rFonts w:ascii="Arial" w:eastAsia="Times New Roman" w:hAnsi="Arial" w:cs="Arial"/>
          <w:color w:val="000000"/>
          <w:lang w:eastAsia="tr-TR"/>
        </w:rPr>
        <w:t>.277,90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b) Kamu sektöründe:</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15.12.2014 - 14.1.2015 döneminde sigorta primine esas kazanç alt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2014 yılı Aralık ayının ikinci yarısı </w:t>
      </w:r>
      <w:proofErr w:type="gramStart"/>
      <w:r w:rsidRPr="009260E0">
        <w:rPr>
          <w:rFonts w:ascii="Arial" w:eastAsia="Times New Roman" w:hAnsi="Arial" w:cs="Arial"/>
          <w:color w:val="000000"/>
          <w:lang w:eastAsia="tr-TR"/>
        </w:rPr>
        <w:t>için       :    37</w:t>
      </w:r>
      <w:proofErr w:type="gramEnd"/>
      <w:r w:rsidRPr="009260E0">
        <w:rPr>
          <w:rFonts w:ascii="Arial" w:eastAsia="Times New Roman" w:hAnsi="Arial" w:cs="Arial"/>
          <w:color w:val="000000"/>
          <w:lang w:eastAsia="tr-TR"/>
        </w:rPr>
        <w:t>,80 TL x 16 gün = 604,80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Ocak ayının ilk yarısı </w:t>
      </w:r>
      <w:proofErr w:type="gramStart"/>
      <w:r w:rsidRPr="009260E0">
        <w:rPr>
          <w:rFonts w:ascii="Arial" w:eastAsia="Times New Roman" w:hAnsi="Arial" w:cs="Arial"/>
          <w:color w:val="000000"/>
          <w:lang w:eastAsia="tr-TR"/>
        </w:rPr>
        <w:t>için            :    40</w:t>
      </w:r>
      <w:proofErr w:type="gramEnd"/>
      <w:r w:rsidRPr="009260E0">
        <w:rPr>
          <w:rFonts w:ascii="Arial" w:eastAsia="Times New Roman" w:hAnsi="Arial" w:cs="Arial"/>
          <w:color w:val="000000"/>
          <w:lang w:eastAsia="tr-TR"/>
        </w:rPr>
        <w:t>,05 TL x 14 gün = 560,70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15.12.2014-14.1.2015 devresi </w:t>
      </w:r>
      <w:proofErr w:type="gramStart"/>
      <w:r w:rsidRPr="009260E0">
        <w:rPr>
          <w:rFonts w:ascii="Arial" w:eastAsia="Times New Roman" w:hAnsi="Arial" w:cs="Arial"/>
          <w:color w:val="000000"/>
          <w:lang w:eastAsia="tr-TR"/>
        </w:rPr>
        <w:t>için            :    604</w:t>
      </w:r>
      <w:proofErr w:type="gramEnd"/>
      <w:r w:rsidRPr="009260E0">
        <w:rPr>
          <w:rFonts w:ascii="Arial" w:eastAsia="Times New Roman" w:hAnsi="Arial" w:cs="Arial"/>
          <w:color w:val="000000"/>
          <w:lang w:eastAsia="tr-TR"/>
        </w:rPr>
        <w:t>,80 TL + 560,70 TL = 1.165,50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15.12.2014 - 14.1.2015 döneminde sigorta primine esas kazanç üst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2014 yılı Aralık ayının ikinci yarısı </w:t>
      </w:r>
      <w:proofErr w:type="gramStart"/>
      <w:r w:rsidRPr="009260E0">
        <w:rPr>
          <w:rFonts w:ascii="Arial" w:eastAsia="Times New Roman" w:hAnsi="Arial" w:cs="Arial"/>
          <w:color w:val="000000"/>
          <w:lang w:eastAsia="tr-TR"/>
        </w:rPr>
        <w:t>için       :    245</w:t>
      </w:r>
      <w:proofErr w:type="gramEnd"/>
      <w:r w:rsidRPr="009260E0">
        <w:rPr>
          <w:rFonts w:ascii="Arial" w:eastAsia="Times New Roman" w:hAnsi="Arial" w:cs="Arial"/>
          <w:color w:val="000000"/>
          <w:lang w:eastAsia="tr-TR"/>
        </w:rPr>
        <w:t>,70 TL x 16 gün = 3.931,20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Ocak ayının ilk yarısı </w:t>
      </w:r>
      <w:proofErr w:type="gramStart"/>
      <w:r w:rsidRPr="009260E0">
        <w:rPr>
          <w:rFonts w:ascii="Arial" w:eastAsia="Times New Roman" w:hAnsi="Arial" w:cs="Arial"/>
          <w:color w:val="000000"/>
          <w:lang w:eastAsia="tr-TR"/>
        </w:rPr>
        <w:t>için            :    260</w:t>
      </w:r>
      <w:proofErr w:type="gramEnd"/>
      <w:r w:rsidRPr="009260E0">
        <w:rPr>
          <w:rFonts w:ascii="Arial" w:eastAsia="Times New Roman" w:hAnsi="Arial" w:cs="Arial"/>
          <w:color w:val="000000"/>
          <w:lang w:eastAsia="tr-TR"/>
        </w:rPr>
        <w:t>,33 TL x 14 gün = 3.644,62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15.12.2014-14.1.2015 devresi </w:t>
      </w:r>
      <w:proofErr w:type="gramStart"/>
      <w:r w:rsidRPr="009260E0">
        <w:rPr>
          <w:rFonts w:ascii="Arial" w:eastAsia="Times New Roman" w:hAnsi="Arial" w:cs="Arial"/>
          <w:color w:val="000000"/>
          <w:lang w:eastAsia="tr-TR"/>
        </w:rPr>
        <w:t>için            :    3</w:t>
      </w:r>
      <w:proofErr w:type="gramEnd"/>
      <w:r w:rsidRPr="009260E0">
        <w:rPr>
          <w:rFonts w:ascii="Arial" w:eastAsia="Times New Roman" w:hAnsi="Arial" w:cs="Arial"/>
          <w:color w:val="000000"/>
          <w:lang w:eastAsia="tr-TR"/>
        </w:rPr>
        <w:t>.931,20 TL + 3.644,62 TL = 7.575,82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15.1.2015 ila 14.6.2015 tarihleri arasında sigorta primine esas;</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.201,50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7</w:t>
      </w:r>
      <w:proofErr w:type="gramEnd"/>
      <w:r w:rsidRPr="009260E0">
        <w:rPr>
          <w:rFonts w:ascii="Arial" w:eastAsia="Times New Roman" w:hAnsi="Arial" w:cs="Arial"/>
          <w:color w:val="000000"/>
          <w:lang w:eastAsia="tr-TR"/>
        </w:rPr>
        <w:t>.809,90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15.6.2015 - 14.7.2015 döneminde sigorta primine esas kazanç alt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Haziran ayının ikinci yarısı </w:t>
      </w:r>
      <w:proofErr w:type="gramStart"/>
      <w:r w:rsidRPr="009260E0">
        <w:rPr>
          <w:rFonts w:ascii="Arial" w:eastAsia="Times New Roman" w:hAnsi="Arial" w:cs="Arial"/>
          <w:color w:val="000000"/>
          <w:lang w:eastAsia="tr-TR"/>
        </w:rPr>
        <w:t>için    :    40</w:t>
      </w:r>
      <w:proofErr w:type="gramEnd"/>
      <w:r w:rsidRPr="009260E0">
        <w:rPr>
          <w:rFonts w:ascii="Arial" w:eastAsia="Times New Roman" w:hAnsi="Arial" w:cs="Arial"/>
          <w:color w:val="000000"/>
          <w:lang w:eastAsia="tr-TR"/>
        </w:rPr>
        <w:t>,05 TL x 16 gün = 640,80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Temmuz ayının ilk yarısı </w:t>
      </w:r>
      <w:proofErr w:type="gramStart"/>
      <w:r w:rsidRPr="009260E0">
        <w:rPr>
          <w:rFonts w:ascii="Arial" w:eastAsia="Times New Roman" w:hAnsi="Arial" w:cs="Arial"/>
          <w:color w:val="000000"/>
          <w:lang w:eastAsia="tr-TR"/>
        </w:rPr>
        <w:t>için      :    42</w:t>
      </w:r>
      <w:proofErr w:type="gramEnd"/>
      <w:r w:rsidRPr="009260E0">
        <w:rPr>
          <w:rFonts w:ascii="Arial" w:eastAsia="Times New Roman" w:hAnsi="Arial" w:cs="Arial"/>
          <w:color w:val="000000"/>
          <w:lang w:eastAsia="tr-TR"/>
        </w:rPr>
        <w:t>,45 TL x 14 gün = 594,30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15.6.2015-14.7.2015 devresi </w:t>
      </w:r>
      <w:proofErr w:type="gramStart"/>
      <w:r w:rsidRPr="009260E0">
        <w:rPr>
          <w:rFonts w:ascii="Arial" w:eastAsia="Times New Roman" w:hAnsi="Arial" w:cs="Arial"/>
          <w:color w:val="000000"/>
          <w:lang w:eastAsia="tr-TR"/>
        </w:rPr>
        <w:t>için              :    640</w:t>
      </w:r>
      <w:proofErr w:type="gramEnd"/>
      <w:r w:rsidRPr="009260E0">
        <w:rPr>
          <w:rFonts w:ascii="Arial" w:eastAsia="Times New Roman" w:hAnsi="Arial" w:cs="Arial"/>
          <w:color w:val="000000"/>
          <w:lang w:eastAsia="tr-TR"/>
        </w:rPr>
        <w:t>,80 TL + 594,30 TL = 1.235,10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15.6.2015 - 14.7.2015 döneminde sigorta primine esas kazanç üst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Haziran ayının ikinci yarısı </w:t>
      </w:r>
      <w:proofErr w:type="gramStart"/>
      <w:r w:rsidRPr="009260E0">
        <w:rPr>
          <w:rFonts w:ascii="Arial" w:eastAsia="Times New Roman" w:hAnsi="Arial" w:cs="Arial"/>
          <w:color w:val="000000"/>
          <w:lang w:eastAsia="tr-TR"/>
        </w:rPr>
        <w:t>için    :    260</w:t>
      </w:r>
      <w:proofErr w:type="gramEnd"/>
      <w:r w:rsidRPr="009260E0">
        <w:rPr>
          <w:rFonts w:ascii="Arial" w:eastAsia="Times New Roman" w:hAnsi="Arial" w:cs="Arial"/>
          <w:color w:val="000000"/>
          <w:lang w:eastAsia="tr-TR"/>
        </w:rPr>
        <w:t>,33 TL x 16 gün = 4.165,28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Temmuz ayının ilk yarısı </w:t>
      </w:r>
      <w:proofErr w:type="gramStart"/>
      <w:r w:rsidRPr="009260E0">
        <w:rPr>
          <w:rFonts w:ascii="Arial" w:eastAsia="Times New Roman" w:hAnsi="Arial" w:cs="Arial"/>
          <w:color w:val="000000"/>
          <w:lang w:eastAsia="tr-TR"/>
        </w:rPr>
        <w:t>için      :    275</w:t>
      </w:r>
      <w:proofErr w:type="gramEnd"/>
      <w:r w:rsidRPr="009260E0">
        <w:rPr>
          <w:rFonts w:ascii="Arial" w:eastAsia="Times New Roman" w:hAnsi="Arial" w:cs="Arial"/>
          <w:color w:val="000000"/>
          <w:lang w:eastAsia="tr-TR"/>
        </w:rPr>
        <w:t>,93 TL x 14 gün = 3.863,02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15.6.2015-14.7.2015 devresi </w:t>
      </w:r>
      <w:proofErr w:type="gramStart"/>
      <w:r w:rsidRPr="009260E0">
        <w:rPr>
          <w:rFonts w:ascii="Arial" w:eastAsia="Times New Roman" w:hAnsi="Arial" w:cs="Arial"/>
          <w:color w:val="000000"/>
          <w:lang w:eastAsia="tr-TR"/>
        </w:rPr>
        <w:t>için              :    4</w:t>
      </w:r>
      <w:proofErr w:type="gramEnd"/>
      <w:r w:rsidRPr="009260E0">
        <w:rPr>
          <w:rFonts w:ascii="Arial" w:eastAsia="Times New Roman" w:hAnsi="Arial" w:cs="Arial"/>
          <w:color w:val="000000"/>
          <w:lang w:eastAsia="tr-TR"/>
        </w:rPr>
        <w:t>.165,28 TL+ 3.863,02 TL = 8.028,30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15.7.2015 ila 14.12.2015 tarihleri arasında sigorta primine esas;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.273,50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8</w:t>
      </w:r>
      <w:proofErr w:type="gramEnd"/>
      <w:r w:rsidRPr="009260E0">
        <w:rPr>
          <w:rFonts w:ascii="Arial" w:eastAsia="Times New Roman" w:hAnsi="Arial" w:cs="Arial"/>
          <w:color w:val="000000"/>
          <w:lang w:eastAsia="tr-TR"/>
        </w:rPr>
        <w:t>.277,90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olarak</w:t>
      </w:r>
      <w:proofErr w:type="gramEnd"/>
      <w:r w:rsidRPr="009260E0">
        <w:rPr>
          <w:rFonts w:ascii="Arial" w:eastAsia="Times New Roman" w:hAnsi="Arial" w:cs="Arial"/>
          <w:color w:val="000000"/>
          <w:lang w:eastAsia="tr-TR"/>
        </w:rPr>
        <w:t> belirlenmiştir.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1.2- Çırak ve öğrenciler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3308 sayılı Mesleki Eğitim Kanununun 25. maddesinin dördüncü fıkrası uyarınca; aday çırak, çırak ve işletmelerde meslek eğitimi gören öğrencilerin, yaş durumlarına göre asgari ücretlerinin % 50’si sigorta primlerinin hesabına esas tutulmaktadır.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Buna göre, aday çırak, çırak ve işletmelerde meslek eğitimi gören öğrencilerin prime esas kazançları;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a) Aylık prim ve hizmet belgelerini ayın 1’i ila 30’u arasında düzenleyenler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w:t>
      </w:r>
      <w:proofErr w:type="gramStart"/>
      <w:r w:rsidRPr="009260E0">
        <w:rPr>
          <w:rFonts w:ascii="Arial" w:eastAsia="Times New Roman" w:hAnsi="Arial" w:cs="Arial"/>
          <w:color w:val="000000"/>
          <w:lang w:eastAsia="tr-TR"/>
        </w:rPr>
        <w:t>tutarı              :        20</w:t>
      </w:r>
      <w:proofErr w:type="gramEnd"/>
      <w:r w:rsidRPr="009260E0">
        <w:rPr>
          <w:rFonts w:ascii="Arial" w:eastAsia="Times New Roman" w:hAnsi="Arial" w:cs="Arial"/>
          <w:color w:val="000000"/>
          <w:lang w:eastAsia="tr-TR"/>
        </w:rPr>
        <w:t>,03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w:t>
      </w:r>
      <w:proofErr w:type="gramStart"/>
      <w:r w:rsidRPr="009260E0">
        <w:rPr>
          <w:rFonts w:ascii="Arial" w:eastAsia="Times New Roman" w:hAnsi="Arial" w:cs="Arial"/>
          <w:color w:val="000000"/>
          <w:lang w:eastAsia="tr-TR"/>
        </w:rPr>
        <w:t>tutarı                  :          600</w:t>
      </w:r>
      <w:proofErr w:type="gramEnd"/>
      <w:r w:rsidRPr="009260E0">
        <w:rPr>
          <w:rFonts w:ascii="Arial" w:eastAsia="Times New Roman" w:hAnsi="Arial" w:cs="Arial"/>
          <w:color w:val="000000"/>
          <w:lang w:eastAsia="tr-TR"/>
        </w:rPr>
        <w:t>,90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lastRenderedPageBreak/>
        <w:t>1.7.2015 ila 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w:t>
      </w:r>
      <w:proofErr w:type="gramStart"/>
      <w:r w:rsidRPr="009260E0">
        <w:rPr>
          <w:rFonts w:ascii="Arial" w:eastAsia="Times New Roman" w:hAnsi="Arial" w:cs="Arial"/>
          <w:color w:val="000000"/>
          <w:lang w:eastAsia="tr-TR"/>
        </w:rPr>
        <w:t>tutarı              :        21</w:t>
      </w:r>
      <w:proofErr w:type="gramEnd"/>
      <w:r w:rsidRPr="009260E0">
        <w:rPr>
          <w:rFonts w:ascii="Arial" w:eastAsia="Times New Roman" w:hAnsi="Arial" w:cs="Arial"/>
          <w:color w:val="000000"/>
          <w:lang w:eastAsia="tr-TR"/>
        </w:rPr>
        <w:t>,23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w:t>
      </w:r>
      <w:proofErr w:type="gramStart"/>
      <w:r w:rsidRPr="009260E0">
        <w:rPr>
          <w:rFonts w:ascii="Arial" w:eastAsia="Times New Roman" w:hAnsi="Arial" w:cs="Arial"/>
          <w:color w:val="000000"/>
          <w:lang w:eastAsia="tr-TR"/>
        </w:rPr>
        <w:t>tutarı                  :          639</w:t>
      </w:r>
      <w:proofErr w:type="gramEnd"/>
      <w:r w:rsidRPr="009260E0">
        <w:rPr>
          <w:rFonts w:ascii="Arial" w:eastAsia="Times New Roman" w:hAnsi="Arial" w:cs="Arial"/>
          <w:color w:val="000000"/>
          <w:lang w:eastAsia="tr-TR"/>
        </w:rPr>
        <w:t>,90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b) Aylık prim ve hizmet belgelerini ayın 15’i ila takip eden ayın 14’ü arasında düzenleyenler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15.12.2014 ila 14.1.2015 dönemi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2014 yılı Aralık ayı günlük kazanç </w:t>
      </w:r>
      <w:proofErr w:type="gramStart"/>
      <w:r w:rsidRPr="009260E0">
        <w:rPr>
          <w:rFonts w:ascii="Arial" w:eastAsia="Times New Roman" w:hAnsi="Arial" w:cs="Arial"/>
          <w:color w:val="000000"/>
          <w:lang w:eastAsia="tr-TR"/>
        </w:rPr>
        <w:t>tutarı   :    37</w:t>
      </w:r>
      <w:proofErr w:type="gramEnd"/>
      <w:r w:rsidRPr="009260E0">
        <w:rPr>
          <w:rFonts w:ascii="Arial" w:eastAsia="Times New Roman" w:hAnsi="Arial" w:cs="Arial"/>
          <w:color w:val="000000"/>
          <w:lang w:eastAsia="tr-TR"/>
        </w:rPr>
        <w:t>,80 TL x % 50 = 18,90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Ocak ayı günlük kazanç </w:t>
      </w:r>
      <w:proofErr w:type="gramStart"/>
      <w:r w:rsidRPr="009260E0">
        <w:rPr>
          <w:rFonts w:ascii="Arial" w:eastAsia="Times New Roman" w:hAnsi="Arial" w:cs="Arial"/>
          <w:color w:val="000000"/>
          <w:lang w:eastAsia="tr-TR"/>
        </w:rPr>
        <w:t>tutarı    :    40</w:t>
      </w:r>
      <w:proofErr w:type="gramEnd"/>
      <w:r w:rsidRPr="009260E0">
        <w:rPr>
          <w:rFonts w:ascii="Arial" w:eastAsia="Times New Roman" w:hAnsi="Arial" w:cs="Arial"/>
          <w:color w:val="000000"/>
          <w:lang w:eastAsia="tr-TR"/>
        </w:rPr>
        <w:t>,05 TL x % 50 = 20,03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2014 yılı Aralık ayının ikinci yarısı </w:t>
      </w:r>
      <w:proofErr w:type="gramStart"/>
      <w:r w:rsidRPr="009260E0">
        <w:rPr>
          <w:rFonts w:ascii="Arial" w:eastAsia="Times New Roman" w:hAnsi="Arial" w:cs="Arial"/>
          <w:color w:val="000000"/>
          <w:lang w:eastAsia="tr-TR"/>
        </w:rPr>
        <w:t>için       :    18</w:t>
      </w:r>
      <w:proofErr w:type="gramEnd"/>
      <w:r w:rsidRPr="009260E0">
        <w:rPr>
          <w:rFonts w:ascii="Arial" w:eastAsia="Times New Roman" w:hAnsi="Arial" w:cs="Arial"/>
          <w:color w:val="000000"/>
          <w:lang w:eastAsia="tr-TR"/>
        </w:rPr>
        <w:t>,90 TL x 16 gün = 302,40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Ocak ayının ilk yarısı </w:t>
      </w:r>
      <w:proofErr w:type="gramStart"/>
      <w:r w:rsidRPr="009260E0">
        <w:rPr>
          <w:rFonts w:ascii="Arial" w:eastAsia="Times New Roman" w:hAnsi="Arial" w:cs="Arial"/>
          <w:color w:val="000000"/>
          <w:lang w:eastAsia="tr-TR"/>
        </w:rPr>
        <w:t>için            :    20</w:t>
      </w:r>
      <w:proofErr w:type="gramEnd"/>
      <w:r w:rsidRPr="009260E0">
        <w:rPr>
          <w:rFonts w:ascii="Arial" w:eastAsia="Times New Roman" w:hAnsi="Arial" w:cs="Arial"/>
          <w:color w:val="000000"/>
          <w:lang w:eastAsia="tr-TR"/>
        </w:rPr>
        <w:t>,03 TL x 14 gün = 280,42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15.12.2014-14.1.2015 devresi için aylık </w:t>
      </w:r>
      <w:proofErr w:type="gramStart"/>
      <w:r w:rsidRPr="009260E0">
        <w:rPr>
          <w:rFonts w:ascii="Arial" w:eastAsia="Times New Roman" w:hAnsi="Arial" w:cs="Arial"/>
          <w:color w:val="000000"/>
          <w:lang w:eastAsia="tr-TR"/>
        </w:rPr>
        <w:t>kazanç : 302</w:t>
      </w:r>
      <w:proofErr w:type="gramEnd"/>
      <w:r w:rsidRPr="009260E0">
        <w:rPr>
          <w:rFonts w:ascii="Arial" w:eastAsia="Times New Roman" w:hAnsi="Arial" w:cs="Arial"/>
          <w:color w:val="000000"/>
          <w:lang w:eastAsia="tr-TR"/>
        </w:rPr>
        <w:t>,40 TL + 280,42 TL = 582,82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15.6.2015 ila 14.7.2015 dönemi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Haziran ayı günlük kazanç </w:t>
      </w:r>
      <w:proofErr w:type="gramStart"/>
      <w:r w:rsidRPr="009260E0">
        <w:rPr>
          <w:rFonts w:ascii="Arial" w:eastAsia="Times New Roman" w:hAnsi="Arial" w:cs="Arial"/>
          <w:color w:val="000000"/>
          <w:lang w:eastAsia="tr-TR"/>
        </w:rPr>
        <w:t>tutarı     : 40</w:t>
      </w:r>
      <w:proofErr w:type="gramEnd"/>
      <w:r w:rsidRPr="009260E0">
        <w:rPr>
          <w:rFonts w:ascii="Arial" w:eastAsia="Times New Roman" w:hAnsi="Arial" w:cs="Arial"/>
          <w:color w:val="000000"/>
          <w:lang w:eastAsia="tr-TR"/>
        </w:rPr>
        <w:t>,05 x % 50= 20,03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Temmuz ayı günlük kazanç </w:t>
      </w:r>
      <w:proofErr w:type="gramStart"/>
      <w:r w:rsidRPr="009260E0">
        <w:rPr>
          <w:rFonts w:ascii="Arial" w:eastAsia="Times New Roman" w:hAnsi="Arial" w:cs="Arial"/>
          <w:color w:val="000000"/>
          <w:lang w:eastAsia="tr-TR"/>
        </w:rPr>
        <w:t>tutarı   : 42</w:t>
      </w:r>
      <w:proofErr w:type="gramEnd"/>
      <w:r w:rsidRPr="009260E0">
        <w:rPr>
          <w:rFonts w:ascii="Arial" w:eastAsia="Times New Roman" w:hAnsi="Arial" w:cs="Arial"/>
          <w:color w:val="000000"/>
          <w:lang w:eastAsia="tr-TR"/>
        </w:rPr>
        <w:t>,45 x % 50= 21,23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Haziran ayının ikinci yarısı </w:t>
      </w:r>
      <w:proofErr w:type="gramStart"/>
      <w:r w:rsidRPr="009260E0">
        <w:rPr>
          <w:rFonts w:ascii="Arial" w:eastAsia="Times New Roman" w:hAnsi="Arial" w:cs="Arial"/>
          <w:color w:val="000000"/>
          <w:lang w:eastAsia="tr-TR"/>
        </w:rPr>
        <w:t>için        : 20</w:t>
      </w:r>
      <w:proofErr w:type="gramEnd"/>
      <w:r w:rsidRPr="009260E0">
        <w:rPr>
          <w:rFonts w:ascii="Arial" w:eastAsia="Times New Roman" w:hAnsi="Arial" w:cs="Arial"/>
          <w:color w:val="000000"/>
          <w:lang w:eastAsia="tr-TR"/>
        </w:rPr>
        <w:t>,03 TL x 16 gün = 320,48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2015 yılı Temmuz ayının ilk yarısı </w:t>
      </w:r>
      <w:proofErr w:type="gramStart"/>
      <w:r w:rsidRPr="009260E0">
        <w:rPr>
          <w:rFonts w:ascii="Arial" w:eastAsia="Times New Roman" w:hAnsi="Arial" w:cs="Arial"/>
          <w:color w:val="000000"/>
          <w:lang w:eastAsia="tr-TR"/>
        </w:rPr>
        <w:t>için           : 21</w:t>
      </w:r>
      <w:proofErr w:type="gramEnd"/>
      <w:r w:rsidRPr="009260E0">
        <w:rPr>
          <w:rFonts w:ascii="Arial" w:eastAsia="Times New Roman" w:hAnsi="Arial" w:cs="Arial"/>
          <w:color w:val="000000"/>
          <w:lang w:eastAsia="tr-TR"/>
        </w:rPr>
        <w:t>,23 TL x 14 gün = 297,22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15.6.2015-14.7.2015 devresi için aylık </w:t>
      </w:r>
      <w:proofErr w:type="gramStart"/>
      <w:r w:rsidRPr="009260E0">
        <w:rPr>
          <w:rFonts w:ascii="Arial" w:eastAsia="Times New Roman" w:hAnsi="Arial" w:cs="Arial"/>
          <w:color w:val="000000"/>
          <w:lang w:eastAsia="tr-TR"/>
        </w:rPr>
        <w:t>kazanç : 320</w:t>
      </w:r>
      <w:proofErr w:type="gramEnd"/>
      <w:r w:rsidRPr="009260E0">
        <w:rPr>
          <w:rFonts w:ascii="Arial" w:eastAsia="Times New Roman" w:hAnsi="Arial" w:cs="Arial"/>
          <w:color w:val="000000"/>
          <w:lang w:eastAsia="tr-TR"/>
        </w:rPr>
        <w:t>,48 TL + 297,22 TL = 617,70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1.3- Prime esas kazançlardan istisna tutulacak yemek parası, çocuk zammı ve aile zammı (yardımı) tutarları;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5510 Sayılı Kanunun 4. maddesinin birinci fıkrasının (a) bendine tabi sigortalıların;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Yemek parası: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40,05 TL x % 6 = 2,40 TL(Günlük),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42,45 TL x % 6 = 2,55 TL(*) (Günlük),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Çocuk zammı: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1.201,50 TL x % 2 = 24,03 TL (Aylık),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1.273,50 TL x % 2 = 25,47 TL (Aylık),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Aile zammı (yardımı):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1.201,50 TL x %10 = 120,15 TL (Aylık)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1.273,50 TL x % 10 = 127,35 TL (Aylık)</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tutarındaki</w:t>
      </w:r>
      <w:proofErr w:type="gramEnd"/>
      <w:r w:rsidRPr="009260E0">
        <w:rPr>
          <w:rFonts w:ascii="Arial" w:eastAsia="Times New Roman" w:hAnsi="Arial" w:cs="Arial"/>
          <w:color w:val="000000"/>
          <w:lang w:eastAsia="tr-TR"/>
        </w:rPr>
        <w:t> kazançları, prime esas kazanca dahil edilmeyecektir.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1.4- Sosyal Güvenlik Sözleşmesi Olmayan Ülkelerde İş Üstlenen İşverenlerce Yurt Dışındaki İşyerlerinde Çalıştırılmak Üzere Götürülen Sigortalılar için;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11.9.2014 tarih, 29116 (Mükerrer) sayılı Resmi </w:t>
      </w:r>
      <w:proofErr w:type="spellStart"/>
      <w:r w:rsidRPr="009260E0">
        <w:rPr>
          <w:rFonts w:ascii="Arial" w:eastAsia="Times New Roman" w:hAnsi="Arial" w:cs="Arial"/>
          <w:color w:val="000000"/>
          <w:lang w:eastAsia="tr-TR"/>
        </w:rPr>
        <w:t>Gazete’de</w:t>
      </w:r>
      <w:proofErr w:type="spellEnd"/>
      <w:r w:rsidRPr="009260E0">
        <w:rPr>
          <w:rFonts w:ascii="Arial" w:eastAsia="Times New Roman" w:hAnsi="Arial" w:cs="Arial"/>
          <w:color w:val="000000"/>
          <w:lang w:eastAsia="tr-TR"/>
        </w:rPr>
        <w:t xml:space="preserve"> yayımlanan 6552 sayılı İş Kanunu İle Bazı Kanun Ve Kanun Hükmünde Kararnamelerde Değişiklik Yapılması İle Bazı Alacakların Yeniden Yapılandırılmasına Dair Kanunun 50. maddesi </w:t>
      </w:r>
      <w:proofErr w:type="gramStart"/>
      <w:r w:rsidRPr="009260E0">
        <w:rPr>
          <w:rFonts w:ascii="Arial" w:eastAsia="Times New Roman" w:hAnsi="Arial" w:cs="Arial"/>
          <w:color w:val="000000"/>
          <w:lang w:eastAsia="tr-TR"/>
        </w:rPr>
        <w:t>ile,</w:t>
      </w:r>
      <w:proofErr w:type="gramEnd"/>
      <w:r w:rsidRPr="009260E0">
        <w:rPr>
          <w:rFonts w:ascii="Arial" w:eastAsia="Times New Roman" w:hAnsi="Arial" w:cs="Arial"/>
          <w:color w:val="000000"/>
          <w:lang w:eastAsia="tr-TR"/>
        </w:rPr>
        <w:t> 5510 sayılı Kanunun 82. maddesinin birinci fıkrası “sigorta primine esas kazanç üst sınırı sosyal güvenlik sözleşmesi olmayan ülkelerde iş üstlenen işverenlerce yurt dışındaki işyerlerinde çalıştırılmak üzere götürülen Türk işçileri için 3 katıdır.” şeklinde değiştirilmiştir.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lastRenderedPageBreak/>
        <w:t>Söz konusu hükme istinaden, sosyal güvenlik sözleşmesi olmayan ülkelerde iş üstlenen işverenlerce yurt dışındaki işyerlerinde çalıştırılmak üzere götürülen sigortalıların;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sigorta primine esas;</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alt </w:t>
      </w:r>
      <w:proofErr w:type="gramStart"/>
      <w:r w:rsidRPr="009260E0">
        <w:rPr>
          <w:rFonts w:ascii="Arial" w:eastAsia="Times New Roman" w:hAnsi="Arial" w:cs="Arial"/>
          <w:color w:val="000000"/>
          <w:lang w:eastAsia="tr-TR"/>
        </w:rPr>
        <w:t>sınırı               :                   40</w:t>
      </w:r>
      <w:proofErr w:type="gramEnd"/>
      <w:r w:rsidRPr="009260E0">
        <w:rPr>
          <w:rFonts w:ascii="Arial" w:eastAsia="Times New Roman" w:hAnsi="Arial" w:cs="Arial"/>
          <w:color w:val="000000"/>
          <w:lang w:eastAsia="tr-TR"/>
        </w:rPr>
        <w:t>,05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.201,50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üst </w:t>
      </w:r>
      <w:proofErr w:type="gramStart"/>
      <w:r w:rsidRPr="009260E0">
        <w:rPr>
          <w:rFonts w:ascii="Arial" w:eastAsia="Times New Roman" w:hAnsi="Arial" w:cs="Arial"/>
          <w:color w:val="000000"/>
          <w:lang w:eastAsia="tr-TR"/>
        </w:rPr>
        <w:t>sınırı              :                  120</w:t>
      </w:r>
      <w:proofErr w:type="gramEnd"/>
      <w:r w:rsidRPr="009260E0">
        <w:rPr>
          <w:rFonts w:ascii="Arial" w:eastAsia="Times New Roman" w:hAnsi="Arial" w:cs="Arial"/>
          <w:color w:val="000000"/>
          <w:lang w:eastAsia="tr-TR"/>
        </w:rPr>
        <w:t>,15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3</w:t>
      </w:r>
      <w:proofErr w:type="gramEnd"/>
      <w:r w:rsidRPr="009260E0">
        <w:rPr>
          <w:rFonts w:ascii="Arial" w:eastAsia="Times New Roman" w:hAnsi="Arial" w:cs="Arial"/>
          <w:color w:val="000000"/>
          <w:lang w:eastAsia="tr-TR"/>
        </w:rPr>
        <w:t>.604,50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 sigorta primine esas;</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alt </w:t>
      </w:r>
      <w:proofErr w:type="gramStart"/>
      <w:r w:rsidRPr="009260E0">
        <w:rPr>
          <w:rFonts w:ascii="Arial" w:eastAsia="Times New Roman" w:hAnsi="Arial" w:cs="Arial"/>
          <w:color w:val="000000"/>
          <w:lang w:eastAsia="tr-TR"/>
        </w:rPr>
        <w:t>sınırı               :                   42</w:t>
      </w:r>
      <w:proofErr w:type="gramEnd"/>
      <w:r w:rsidRPr="009260E0">
        <w:rPr>
          <w:rFonts w:ascii="Arial" w:eastAsia="Times New Roman" w:hAnsi="Arial" w:cs="Arial"/>
          <w:color w:val="000000"/>
          <w:lang w:eastAsia="tr-TR"/>
        </w:rPr>
        <w:t>,45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alt </w:t>
      </w:r>
      <w:proofErr w:type="gramStart"/>
      <w:r w:rsidRPr="009260E0">
        <w:rPr>
          <w:rFonts w:ascii="Arial" w:eastAsia="Times New Roman" w:hAnsi="Arial" w:cs="Arial"/>
          <w:color w:val="000000"/>
          <w:lang w:eastAsia="tr-TR"/>
        </w:rPr>
        <w:t>sınırı                  :              1</w:t>
      </w:r>
      <w:proofErr w:type="gramEnd"/>
      <w:r w:rsidRPr="009260E0">
        <w:rPr>
          <w:rFonts w:ascii="Arial" w:eastAsia="Times New Roman" w:hAnsi="Arial" w:cs="Arial"/>
          <w:color w:val="000000"/>
          <w:lang w:eastAsia="tr-TR"/>
        </w:rPr>
        <w:t>.273,50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Günlük kazanç üst </w:t>
      </w:r>
      <w:proofErr w:type="gramStart"/>
      <w:r w:rsidRPr="009260E0">
        <w:rPr>
          <w:rFonts w:ascii="Arial" w:eastAsia="Times New Roman" w:hAnsi="Arial" w:cs="Arial"/>
          <w:color w:val="000000"/>
          <w:lang w:eastAsia="tr-TR"/>
        </w:rPr>
        <w:t>sınırı              :                  127</w:t>
      </w:r>
      <w:proofErr w:type="gramEnd"/>
      <w:r w:rsidRPr="009260E0">
        <w:rPr>
          <w:rFonts w:ascii="Arial" w:eastAsia="Times New Roman" w:hAnsi="Arial" w:cs="Arial"/>
          <w:color w:val="000000"/>
          <w:lang w:eastAsia="tr-TR"/>
        </w:rPr>
        <w:t>,35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xml:space="preserve">Aylık kazanç üst </w:t>
      </w:r>
      <w:proofErr w:type="gramStart"/>
      <w:r w:rsidRPr="009260E0">
        <w:rPr>
          <w:rFonts w:ascii="Arial" w:eastAsia="Times New Roman" w:hAnsi="Arial" w:cs="Arial"/>
          <w:color w:val="000000"/>
          <w:lang w:eastAsia="tr-TR"/>
        </w:rPr>
        <w:t>sınırı                 :               3</w:t>
      </w:r>
      <w:proofErr w:type="gramEnd"/>
      <w:r w:rsidRPr="009260E0">
        <w:rPr>
          <w:rFonts w:ascii="Arial" w:eastAsia="Times New Roman" w:hAnsi="Arial" w:cs="Arial"/>
          <w:color w:val="000000"/>
          <w:lang w:eastAsia="tr-TR"/>
        </w:rPr>
        <w:t>.820,50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olarak</w:t>
      </w:r>
      <w:proofErr w:type="gramEnd"/>
      <w:r w:rsidRPr="009260E0">
        <w:rPr>
          <w:rFonts w:ascii="Arial" w:eastAsia="Times New Roman" w:hAnsi="Arial" w:cs="Arial"/>
          <w:color w:val="000000"/>
          <w:lang w:eastAsia="tr-TR"/>
        </w:rPr>
        <w:t> uygulanacaktır.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2.1- 5510 sayılı Kanunun Ek 5. maddesine tabi sigortalılar;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Kanunun ek 5. maddesine tabi olarak tarım veya orman işlerinde hizmet akdiyle süreksiz olarak çalışanlar,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40,05 TL x 22 x % 34,5         =          303,98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260,33 TL x 22 x % 34,5        =       1.975,90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42,45 TL x 22 x % 34,5          =          322,20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275,93 TL x 22 x % 34,5        =        2.094,31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ödeyeceklerdir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2.2- 5510 sayılı Kanunun Ek 6. maddesine tabi sigortalılar;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1.1.2015-30.6.2015 tarihleri arasında işsizlik sigortası primi ödemek istemeyenler;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40,05 TL x 22 x % 32,5          =          286,36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260,33 TL x 22 x % 32,5        =       1.861,36 TL(*),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1.7.2015-31.12.2015 tarihleri arasında işsizlik sigortası primi ödemek istemeyenler;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42,45 TL x 22 x % 32,5          =          303,52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275,93 TL x 22 x % 32,5        =       1.972,90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lastRenderedPageBreak/>
        <w:t>1.1.2015-30.6.2015 tarihleri arasında işsizlik sigortası primi </w:t>
      </w:r>
      <w:proofErr w:type="gramStart"/>
      <w:r w:rsidRPr="009260E0">
        <w:rPr>
          <w:rFonts w:ascii="Arial" w:eastAsia="Times New Roman" w:hAnsi="Arial" w:cs="Arial"/>
          <w:b/>
          <w:bCs/>
          <w:color w:val="000000"/>
          <w:lang w:eastAsia="tr-TR"/>
        </w:rPr>
        <w:t>dahil</w:t>
      </w:r>
      <w:proofErr w:type="gramEnd"/>
      <w:r w:rsidRPr="009260E0">
        <w:rPr>
          <w:rFonts w:ascii="Arial" w:eastAsia="Times New Roman" w:hAnsi="Arial" w:cs="Arial"/>
          <w:b/>
          <w:bCs/>
          <w:color w:val="000000"/>
          <w:lang w:eastAsia="tr-TR"/>
        </w:rPr>
        <w:t> ödeyecekler;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40,05 TL x 22 x % 35,5          =              312,79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260,33 TL x 22 x % 35,5        =        2.033,18TL(*),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1.7.2015-31.12.2015 tarihleri arasında işsizlik sigortası primi </w:t>
      </w:r>
      <w:proofErr w:type="gramStart"/>
      <w:r w:rsidRPr="009260E0">
        <w:rPr>
          <w:rFonts w:ascii="Arial" w:eastAsia="Times New Roman" w:hAnsi="Arial" w:cs="Arial"/>
          <w:b/>
          <w:bCs/>
          <w:color w:val="000000"/>
          <w:lang w:eastAsia="tr-TR"/>
        </w:rPr>
        <w:t>dahil</w:t>
      </w:r>
      <w:proofErr w:type="gramEnd"/>
      <w:r w:rsidRPr="009260E0">
        <w:rPr>
          <w:rFonts w:ascii="Arial" w:eastAsia="Times New Roman" w:hAnsi="Arial" w:cs="Arial"/>
          <w:b/>
          <w:bCs/>
          <w:color w:val="000000"/>
          <w:lang w:eastAsia="tr-TR"/>
        </w:rPr>
        <w:t> ödeyecekler;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42,45 TL x 22 % 35,5             =          331,53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275,93 TL x 22 x % 35,5        =           2.155,01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ödeyeceklerdir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2.3- 5510 sayılı Kanunun 4. maddesinin birinci fıkrasının (a) bendi kapsamında isteğe bağlı sigortalılar;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a) 5510 sayılı Kanunun 5. maddesinin (g) bendine göre sadece malullük, yaşlılık ve ölüm sigortası primi ödeyenler;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ödenebilecek isteğe bağlı sigorta primi aylık alt sınırı, 40,05 TL x 30 x % 20 = 240,30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ödenebilecek isteğe bağlı sigorta primi aylık üst sınırı, 260,33 TL x 30 x % 20 = 1.561,98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ödenebilecek isteğe bağlı sigorta primi aylık alt sınırı, 42,45 TL x 30 x % 20 = 254,70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ödenebilecek isteğe bağlı sigorta primi aylık üst sınırı, 275,93 TL x 30 x % 20 = 1.655,58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b) Ay içinde 30 günden az çalışan veya tam gün çalışmayanlardan kalan sürelerinde isteğe bağlı sigortaya prim ödeyenler;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İşsizlik sigortası primi ödemek istemeyenler;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40,05 x 30 x % 32 = 384,48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260,33 x 30 x % 32= 2.499,17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42,45 x 30 x % 32 = 407,52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275,93 x 30 x % 32 = 2.648,93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İşsizlik sigortası primi </w:t>
      </w:r>
      <w:proofErr w:type="gramStart"/>
      <w:r w:rsidRPr="009260E0">
        <w:rPr>
          <w:rFonts w:ascii="Arial" w:eastAsia="Times New Roman" w:hAnsi="Arial" w:cs="Arial"/>
          <w:b/>
          <w:bCs/>
          <w:color w:val="000000"/>
          <w:lang w:eastAsia="tr-TR"/>
        </w:rPr>
        <w:t>dahil</w:t>
      </w:r>
      <w:proofErr w:type="gramEnd"/>
      <w:r w:rsidRPr="009260E0">
        <w:rPr>
          <w:rFonts w:ascii="Arial" w:eastAsia="Times New Roman" w:hAnsi="Arial" w:cs="Arial"/>
          <w:b/>
          <w:bCs/>
          <w:color w:val="000000"/>
          <w:lang w:eastAsia="tr-TR"/>
        </w:rPr>
        <w:t> ödeyecekler;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alt sınırına göre:               40,05 x 30 x % 35 = 420,53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260,33 x 30 x % 35 = 2.733,47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lastRenderedPageBreak/>
        <w:t>Aylık kazanç alt sınırına göre:               42,45 x 30 x % 35 = 445,73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Aylık kazanç üst sınırına göre:              275,93 x 30 x % 35 = 2.897,27 TL(*) (/ 30 x gün sayısı)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ödeyeceklerdir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2.4- 2925 sayılı Kanuna tabi sigortaların prime esas kazanç ve ödeyecekleri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%32,5’dir.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Buna göre, 2925 sayılı Kanuna tabi sigortalıların, prime esas kazanç tutarı ve ödeyecekleri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ila 30.6.2015</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40,05 TL x 15 x % 32,5 = 195,24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ila 31.12.2015</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42,45 TL x 15 x % 32,5 = 206,94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3- 5510 sayılı Kanunun 4. maddesinin birinci fıkrasının (b) bendine tabi sigortalıların prime esas günlük kazançlarının alt ve üst sınırlarına göre ödeyecekleri aylık prim tutarları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3.1- 5510 sayılı Kanunun 4. maddesinin birinci fıkrasının (b) bendinin;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(1), (2) ve (3) numaralı alt bentlerine tabi sigortalıların,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alt sınırına göre:           40,05 TL x 30 x % 34,5       =            414,52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üst sınırına göre:          260,33 TL x 30 x % 34,5     =         2.694,42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alt sınırına göre:           42,45 TL x 30 x %34,5        =            439,36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üst sınırına göre:          275,93 TL x 30 x %34,5      =         2.855,88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(4) numaralı alt bendi kapsamındaki sigortalılar ile köy muhtarlarının,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alt sınırına göre:           40,05 TL x 22 x % 34,5       =            303,98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üst sınırına göre:          260,33 TL x 22 x % 34,5     =             1.975,90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alt sınırına göre:           42,45 TL x 22 x % 34,5       =            322,20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Günlük kazanç üst sınırına göre:          275,93 TL x 22 x % 34,5     =          2.094,31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prim</w:t>
      </w:r>
      <w:proofErr w:type="gramEnd"/>
      <w:r w:rsidRPr="009260E0">
        <w:rPr>
          <w:rFonts w:ascii="Arial" w:eastAsia="Times New Roman" w:hAnsi="Arial" w:cs="Arial"/>
          <w:color w:val="000000"/>
          <w:lang w:eastAsia="tr-TR"/>
        </w:rPr>
        <w:t> ödeyeceklerdir.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lastRenderedPageBreak/>
        <w:t>3.2- 5510 sayılı Kanunun 4. maddesinin birinci fıkrasının (b) bendi kapsamında isteğe bağlı sigortalılardan;</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a) Malullük, yaşlılık ve ölüm sigortası ile genel sağlık sigortası primi ödeyenler;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ödenebilecek isteğe bağlı sigorta primi aylık alt sınırı, 40,05 TL x 30 x % 32 = 384,48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ödenebilecek isteğe bağlı sigorta primi aylık üst sınırı, 260,33 TL x 30 x % 32 = 2.499,17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ödenebilecek isteğe bağlı sigorta primi aylık alt sınırı, 42,45 TL x 30 x % 32 = 407,52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ödenebilecek isteğe bağlı sigorta primi aylık üst sınırı, 275,93 TL x 30 x % 32 = 2.648,93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b) Kanunun geçici 16. maddesine göre sigortalı olan isteğe bağlı kadın sigortalılar;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1.1.2015 ila 30.6.2015 tarihleri arasında; 40,05 TL x 22 x % 32 = 281,95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1.7.2015 ila 31.12.2015 tarihleri arasında; 42,45 TL x 22 x % 32 = 298,85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prim</w:t>
      </w:r>
      <w:proofErr w:type="gramEnd"/>
      <w:r w:rsidRPr="009260E0">
        <w:rPr>
          <w:rFonts w:ascii="Arial" w:eastAsia="Times New Roman" w:hAnsi="Arial" w:cs="Arial"/>
          <w:color w:val="000000"/>
          <w:lang w:eastAsia="tr-TR"/>
        </w:rPr>
        <w:t> ödeyeceklerdir.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4- 5510 sayılı Kanunun 60. maddesine göre genel sağlık sigortalılarının prime esas günlük ve aylık kazançları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4.1- 5510 sayılı Kanunun 60. maddesinin birinci fıkrasının (g) bendi kapsamında olanların ödeyecekleri genel sağlık sigortası primi;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ücretin üçte birinden asgari ücrete kadar (60 g1) olduğu tespit edilenler için, 1.201,50 TL / 3 = 400,50 TL x % 12 = 48,06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ücretten asgari ücretin iki katına kadar (60 g2) olduğu tespit edilenler için, 1.201,50 TL x % 12 = 144,18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ücretin iki katından fazla (60 g3) olduğu tespit edilenler için, 1.201,50 TL x 2 = 2.403,00 TL x % 12 = 288,36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ücretin üçte birinden asgari ücrete kadar (60 g1) olduğu tespit edilenler için, 1.273,50 TL / 3 = 424,50 TL x % 12 = 50,94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ücretten asgari ücretin iki katına kadar (60 g2) olduğu tespit edilenler için, 1.273,50 TL x % 12 = 152,82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Aylık geliri, asgari ücretin iki katından fazla (60 g3) olduğu tespit edilenler için, 1.273,50 TL x 2 = 2.547,00 TL x % 12 = 305,64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1.201,50 TL x 2 = 2.142 TL x % 12 = 257,04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lastRenderedPageBreak/>
        <w:t>1.7.2015 ila 31.12.2015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1.273,50 TL x 2 = 2.268 TL x % 12 = 272,16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4.3- 5510 sayılı Kanunun 60. maddesinin yedinci fıkrası kapsamındaki yabancı uyruklu öğrencilerin ödeyecekleri genel sağlık sigortası primi;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1.201,50 TL / 3 = 400,50 TL x % 12 = 48,06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1.273,50 TL / 3 = 424,50 TL x % 12 = 50,94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4.4-</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5510 sayılı Kanunun 60. maddesinin sekizinci fıkrası kapsamında 19.3.1969 tarihli ve 1136 sayılı Avukatlık Kanunu uyarınca avukatlık stajı yapmakta olup bakmakla yükümlü olunan kişi durumunda olmayanların ödeyecekleri genel sağlık sigortası primi;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1.201,50 x % 6 = 72,09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 ödeyecekleri genel sağlık sigortası aylık prim tutarı;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1.273,50 TL x % 6 = 76,41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olacaktır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5- 8.5.1985 tarihli ve 3201 sayılı Kanuna göre yurtdışında geçen sürelerin ve 5510 sayılı Kanunun 41. maddesine göre yapılacak hizmet borçlandırılmasına esas tutar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3201 sayılı Kanunun 4. maddesi ve Yurtdışında Geçen Sürelerin Borçlandırılması ve Değerlendirilmesine İlişkin Yönetmeliğin 10. maddesi gereğince borçlanılacak her bir gün için tahakkuk ettirilecek borç tutarı ile 5510 sayılı Kanunun 41. maddesine göre yapılacak hizmet borçlanması taleplerinde borçlanılacak günlük tutar, başvuru tarihindeki, 5510 sayılı Kanunun 82. maddesine göre belirlenen prime esas günlük kazanç alt ve üst sınırları arasında olmak üzere, kendilerince belirlenecek günlük kazancın % 32’sidir.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Buna göre, 2015 yılı için belirlenen asgari ücret tutarları karşısında, yurtdışında geçen süreler ile 41. maddede belirtilen hallere ilişkin sürelerin borçlanılmasında;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alt sınırı; 40,05 TL x % 32 = 12,82 TL(*), üst sınırı; 260,33 TL x % 32 = 83,31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alt sınırı; 42,45 TL x % 32 = 13,58 TL(*), üst sınırı; 275,93 TL x % 32 = 88,30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esas</w:t>
      </w:r>
      <w:proofErr w:type="gramEnd"/>
      <w:r w:rsidRPr="009260E0">
        <w:rPr>
          <w:rFonts w:ascii="Arial" w:eastAsia="Times New Roman" w:hAnsi="Arial" w:cs="Arial"/>
          <w:color w:val="000000"/>
          <w:lang w:eastAsia="tr-TR"/>
        </w:rPr>
        <w:t> alınacaktır.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xml:space="preserve">4857 sayılı İş Kanununa göre kısmi süreli iş sözleşmesi ile çalışan sigortalıların 5510 sayılı Kanunun 41. maddesinin (i) bendi kapsamında kısmi süreli çalıştıkları aylara ait eksik </w:t>
      </w:r>
      <w:r w:rsidRPr="009260E0">
        <w:rPr>
          <w:rFonts w:ascii="Arial" w:eastAsia="Times New Roman" w:hAnsi="Arial" w:cs="Arial"/>
          <w:color w:val="000000"/>
          <w:lang w:eastAsia="tr-TR"/>
        </w:rPr>
        <w:lastRenderedPageBreak/>
        <w:t>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1.1.2015 ila 30.6.2015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alt sınırı; 40,05 TL x % 20 = 8,01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üst sınırı; 260,33 TL x % 20 = 52,07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1.7.2015 ila 31.12.2015 tarihleri arasında,</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alt sınırı; 42,45 TL x % 20 = 8,49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Borçlanılacak her bir gün için tahakkuk ettirilecek borç tutarının üst sınırı; 275,93 TL x % 20 = 55,19 TL(*)</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esas</w:t>
      </w:r>
      <w:proofErr w:type="gramEnd"/>
      <w:r w:rsidRPr="009260E0">
        <w:rPr>
          <w:rFonts w:ascii="Arial" w:eastAsia="Times New Roman" w:hAnsi="Arial" w:cs="Arial"/>
          <w:color w:val="000000"/>
          <w:lang w:eastAsia="tr-TR"/>
        </w:rPr>
        <w:t> alınacaktır.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6- Geçici iş göremezlik ödeneklerinin alt sınıra tamamlanması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Buna göre, 5510 sayılı Kanunun 4. maddesinin birinci fıkrasının (a) ve (b) bentleri ile 5. maddesinde sayılan sigortalıların geçici iş göremezlik ödeneklerinin değiştirilmiş günlük kazanç</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alt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- 1.1.2015 tarihinden önce geçici iş göremezliğe uğrayan ve geçici iş göremezlik durumları bu tarihten sonra da devam eden ve geçici iş göremezlik ödeneği hesabına esas günlük kazançları, 40,05 TL altında hesaplanmış olanların, 1.1.2015 tarihinden 30.6.2015 tarihine kadar istirahatli bulundukları günlere ait geçici iş göremezlik ödenekleri 40,05 TL asgari günlük kazanç üzerinden,</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- 1.7.2015 tarihinden önce geçici iş göremezliğe uğrayan, geçici iş göremezlik durumları bu tarihten sonra da devam eden ve geçici iş göremezlik ödeneği hesabına esas günlük kazançları 42,45 TL altında hesaplanmış olanların 1.7.2015 tarihinden 31.12.2015 tarihine kadar istirahatli bulundukları günlere ait geçici iş göremezlik ödenekleri 42,45 TL asgari günlük kazanç üzerinden,</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Çırak ve öğrencilerin geçici iş göremezlik ödeneklerinin değiştirilmiş günlük kazanç</w:t>
      </w:r>
      <w:r w:rsidRPr="009260E0">
        <w:rPr>
          <w:rFonts w:ascii="Arial" w:eastAsia="Times New Roman" w:hAnsi="Arial" w:cs="Arial"/>
          <w:color w:val="000000"/>
          <w:lang w:eastAsia="tr-TR"/>
        </w:rPr>
        <w:t> </w:t>
      </w:r>
      <w:r w:rsidRPr="009260E0">
        <w:rPr>
          <w:rFonts w:ascii="Arial" w:eastAsia="Times New Roman" w:hAnsi="Arial" w:cs="Arial"/>
          <w:b/>
          <w:bCs/>
          <w:color w:val="000000"/>
          <w:lang w:eastAsia="tr-TR"/>
        </w:rPr>
        <w:t>alt sınırı;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- 1.1.2015 tarihinden önce geçici iş göremezliğe uğrayan ve geçici iş göremezlik durumları bu tarihten sonra da devam eden ve geçici iş göremezlik ödeneği hesabına esas günlük kazançları, 20,03 TL altında hesaplanmış olanların, 1.1.2015 tarihinden 30.6.2015 tarihine kadar istirahatli bulundukları günlere ait geçici iş göremezlik ödenekleri 20,03 TL asgari günlük kazanç üzerinden,</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xml:space="preserve">- 1.7.2015 tarihinden önce geçici iş göremezliğe uğrayan ve geçici iş göremezlik durumları bu tarihten sonra da devam eden ve geçici iş göremezlik ödeneği hesabına esas günlük kazançları, 21,23 TL altında hesaplanmış olanların, 1.7.2015 tarihinden 31.12.2015 </w:t>
      </w:r>
      <w:r w:rsidRPr="009260E0">
        <w:rPr>
          <w:rFonts w:ascii="Arial" w:eastAsia="Times New Roman" w:hAnsi="Arial" w:cs="Arial"/>
          <w:color w:val="000000"/>
          <w:lang w:eastAsia="tr-TR"/>
        </w:rPr>
        <w:lastRenderedPageBreak/>
        <w:t>tarihine kadar istirahatli bulundukları günlere ait geçici iş göremezlik ödenekleri 21,23 TL asgari günlük kazanç üzerinden,</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hesaplanacaktır</w:t>
      </w:r>
      <w:proofErr w:type="gramEnd"/>
      <w:r w:rsidRPr="009260E0">
        <w:rPr>
          <w:rFonts w:ascii="Arial" w:eastAsia="Times New Roman" w:hAnsi="Arial" w:cs="Arial"/>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7- Emzirme ödeneği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 durumda, Türkiye İstatistik Kurumu tarafından 2015 yılı için TÜFE oranlarında ortaya çıkan değişim oranının % 8,17 olduğu dikkate alındığında, 2014 yılında 103,00 TL olan emzirme ödeneği tutarı 2015 yılında 112,00 TL olacaktır.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8- Cenaze ödeneği</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 xml:space="preserve">5510 sayılı Kanunun 37. maddesinin üçüncü fıkrasında, iş kazası veya meslek hastalığı sonucu veya sürekli iş göremezlik geliri, </w:t>
      </w:r>
      <w:proofErr w:type="spellStart"/>
      <w:r w:rsidRPr="009260E0">
        <w:rPr>
          <w:rFonts w:ascii="Arial" w:eastAsia="Times New Roman" w:hAnsi="Arial" w:cs="Arial"/>
          <w:color w:val="000000"/>
          <w:lang w:eastAsia="tr-TR"/>
        </w:rPr>
        <w:t>malûllük</w:t>
      </w:r>
      <w:proofErr w:type="spellEnd"/>
      <w:r w:rsidRPr="009260E0">
        <w:rPr>
          <w:rFonts w:ascii="Arial" w:eastAsia="Times New Roman" w:hAnsi="Arial" w:cs="Arial"/>
          <w:color w:val="000000"/>
          <w:lang w:eastAsia="tr-TR"/>
        </w:rPr>
        <w:t xml:space="preserve">, vazife </w:t>
      </w:r>
      <w:proofErr w:type="spellStart"/>
      <w:r w:rsidRPr="009260E0">
        <w:rPr>
          <w:rFonts w:ascii="Arial" w:eastAsia="Times New Roman" w:hAnsi="Arial" w:cs="Arial"/>
          <w:color w:val="000000"/>
          <w:lang w:eastAsia="tr-TR"/>
        </w:rPr>
        <w:t>malûllüğü</w:t>
      </w:r>
      <w:proofErr w:type="spellEnd"/>
      <w:r w:rsidRPr="009260E0">
        <w:rPr>
          <w:rFonts w:ascii="Arial" w:eastAsia="Times New Roman" w:hAnsi="Arial" w:cs="Arial"/>
          <w:color w:val="000000"/>
          <w:lang w:eastAsia="tr-TR"/>
        </w:rPr>
        <w:t xml:space="preserve"> veya yaşlılık aylığı almakta iken veya kendisi için en az 360 gün </w:t>
      </w:r>
      <w:proofErr w:type="spellStart"/>
      <w:r w:rsidRPr="009260E0">
        <w:rPr>
          <w:rFonts w:ascii="Arial" w:eastAsia="Times New Roman" w:hAnsi="Arial" w:cs="Arial"/>
          <w:color w:val="000000"/>
          <w:lang w:eastAsia="tr-TR"/>
        </w:rPr>
        <w:t>malûllük</w:t>
      </w:r>
      <w:proofErr w:type="spellEnd"/>
      <w:r w:rsidRPr="009260E0">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 durumda, Türkiye İstatistik Kurumu tarafından 2015 yılı için TÜFE oranlarında ortaya çıkan değişim oranının % 8,17 olarak açıklanması nedeniyle 2014 yılında 415,00 TL olan cenaze ödeneği tutarı 2015 yılı için 449 TL olarak belirlenmiştir.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9- İdari para cezaları</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Buna göre, 1.1.2015 ila 30.6.2015 tarihleri arasında işlenen fiiller için 1.201,50 TL, 1.7.2015 ila 31.12.2015 tarihleri arasında işlenen fiiller içinse 1.273,50 TL esas alınarak idari para cezası uygulanacaktır.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 </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b/>
          <w:bCs/>
          <w:color w:val="000000"/>
          <w:lang w:eastAsia="tr-TR"/>
        </w:rPr>
        <w:t>10- Türk Lirası cinsinden yapılan işlemlerin yuvarlaması(</w:t>
      </w:r>
      <w:r w:rsidRPr="009260E0">
        <w:rPr>
          <w:rFonts w:ascii="Arial" w:eastAsia="Times New Roman" w:hAnsi="Arial" w:cs="Arial"/>
          <w:color w:val="000000"/>
          <w:lang w:eastAsia="tr-TR"/>
        </w:rPr>
        <w:t>*</w:t>
      </w:r>
      <w:r w:rsidRPr="009260E0">
        <w:rPr>
          <w:rFonts w:ascii="Arial" w:eastAsia="Times New Roman" w:hAnsi="Arial" w:cs="Arial"/>
          <w:b/>
          <w:bCs/>
          <w:color w:val="000000"/>
          <w:lang w:eastAsia="tr-TR"/>
        </w:rPr>
        <w:t>)</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proofErr w:type="gramStart"/>
      <w:r w:rsidRPr="009260E0">
        <w:rPr>
          <w:rFonts w:ascii="Arial" w:eastAsia="Times New Roman" w:hAnsi="Arial" w:cs="Arial"/>
          <w:color w:val="000000"/>
          <w:lang w:eastAsia="tr-TR"/>
        </w:rPr>
        <w:lastRenderedPageBreak/>
        <w:t>Bilindiği üzere, 5083 sayılı Türkiye Cumhuriyeti Devletinin Para Birimi Hakkında Kanunun 1. maddesinin ikinci fıkrasına istinaden 4.4.2007 tarihli ve 2007/11963 sayılı Bakanlar Kurulu Kararının eki Karar ile Türkiye Cumhuriyeti Devletinin Para birimi olan Yeni Türk Lirası ve Yeni Kuruşta yer alan “Yeni” ibareleri 1.1.2009 tarihinden itibaren yürürlükten kaldırılmıştır. </w:t>
      </w:r>
      <w:proofErr w:type="gramEnd"/>
      <w:r w:rsidRPr="009260E0">
        <w:rPr>
          <w:rFonts w:ascii="Arial" w:eastAsia="Times New Roman" w:hAnsi="Arial" w:cs="Arial"/>
          <w:color w:val="000000"/>
          <w:lang w:eastAsia="tr-TR"/>
        </w:rPr>
        <w:t>Buna göre</w:t>
      </w:r>
      <w:r w:rsidRPr="009260E0">
        <w:rPr>
          <w:rFonts w:ascii="Arial" w:eastAsia="Times New Roman" w:hAnsi="Arial" w:cs="Arial"/>
          <w:b/>
          <w:bCs/>
          <w:color w:val="000000"/>
          <w:lang w:eastAsia="tr-TR"/>
        </w:rPr>
        <w:t>, </w:t>
      </w:r>
      <w:r w:rsidRPr="009260E0">
        <w:rPr>
          <w:rFonts w:ascii="Arial" w:eastAsia="Times New Roman" w:hAnsi="Arial" w:cs="Arial"/>
          <w:color w:val="000000"/>
          <w:lang w:eastAsia="tr-TR"/>
        </w:rPr>
        <w:t>5228 sayılı Kanunun 59. maddesinin </w:t>
      </w:r>
      <w:proofErr w:type="spellStart"/>
      <w:r w:rsidRPr="009260E0">
        <w:rPr>
          <w:rFonts w:ascii="Arial" w:eastAsia="Times New Roman" w:hAnsi="Arial" w:cs="Arial"/>
          <w:color w:val="000000"/>
          <w:lang w:eastAsia="tr-TR"/>
        </w:rPr>
        <w:t>onüçüncü</w:t>
      </w:r>
      <w:proofErr w:type="spellEnd"/>
      <w:r w:rsidRPr="009260E0">
        <w:rPr>
          <w:rFonts w:ascii="Arial" w:eastAsia="Times New Roman" w:hAnsi="Arial" w:cs="Arial"/>
          <w:color w:val="000000"/>
          <w:lang w:eastAsia="tr-TR"/>
        </w:rPr>
        <w:t>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1 Kuruşa tamamlanmış, yarım Kuruşun altındaki değerler ise dikkate alınmamıştır.</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Bilgi edinilmesini ve gereğini rica ederim.</w:t>
      </w:r>
    </w:p>
    <w:p w:rsidR="009260E0" w:rsidRPr="009260E0" w:rsidRDefault="009260E0" w:rsidP="008C06A6">
      <w:pPr>
        <w:spacing w:before="120" w:after="120" w:line="240" w:lineRule="auto"/>
        <w:ind w:firstLine="567"/>
        <w:jc w:val="both"/>
        <w:rPr>
          <w:rFonts w:ascii="Calibri" w:eastAsia="Times New Roman" w:hAnsi="Calibri" w:cs="Calibri"/>
          <w:color w:val="000000"/>
          <w:lang w:eastAsia="tr-TR"/>
        </w:rPr>
      </w:pPr>
      <w:r w:rsidRPr="009260E0">
        <w:rPr>
          <w:rFonts w:ascii="Arial" w:eastAsia="Times New Roman" w:hAnsi="Arial" w:cs="Arial"/>
          <w:color w:val="000000"/>
          <w:lang w:eastAsia="tr-TR"/>
        </w:rPr>
        <w:t> </w:t>
      </w:r>
    </w:p>
    <w:bookmarkEnd w:id="0"/>
    <w:p w:rsidR="00A16BAC" w:rsidRPr="00422CE7" w:rsidRDefault="008C06A6" w:rsidP="008C06A6">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96D3B"/>
    <w:rsid w:val="005A7CC1"/>
    <w:rsid w:val="005B5F46"/>
    <w:rsid w:val="00646B84"/>
    <w:rsid w:val="006F458E"/>
    <w:rsid w:val="0085573E"/>
    <w:rsid w:val="008B5BA6"/>
    <w:rsid w:val="008C06A6"/>
    <w:rsid w:val="00923ECF"/>
    <w:rsid w:val="009260E0"/>
    <w:rsid w:val="00964986"/>
    <w:rsid w:val="009939E9"/>
    <w:rsid w:val="00996C52"/>
    <w:rsid w:val="00A43C54"/>
    <w:rsid w:val="00AB1054"/>
    <w:rsid w:val="00B0448F"/>
    <w:rsid w:val="00C00BA7"/>
    <w:rsid w:val="00C25213"/>
    <w:rsid w:val="00C55419"/>
    <w:rsid w:val="00C562A4"/>
    <w:rsid w:val="00CF3E40"/>
    <w:rsid w:val="00D067AD"/>
    <w:rsid w:val="00D30C16"/>
    <w:rsid w:val="00D47A03"/>
    <w:rsid w:val="00D71B62"/>
    <w:rsid w:val="00D77600"/>
    <w:rsid w:val="00D84359"/>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4031</Words>
  <Characters>22977</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4</cp:revision>
  <dcterms:created xsi:type="dcterms:W3CDTF">2021-01-04T09:08:00Z</dcterms:created>
  <dcterms:modified xsi:type="dcterms:W3CDTF">2022-06-23T14:49:00Z</dcterms:modified>
</cp:coreProperties>
</file>