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0D84" w:rsidRPr="00E50D84" w:rsidRDefault="00E50D84" w:rsidP="00E50D84">
      <w:pPr>
        <w:spacing w:before="120" w:after="120" w:line="240" w:lineRule="auto"/>
        <w:jc w:val="center"/>
        <w:rPr>
          <w:rFonts w:ascii="Calibri" w:eastAsia="Times New Roman" w:hAnsi="Calibri" w:cs="Calibri"/>
          <w:color w:val="000000"/>
          <w:lang w:eastAsia="tr-TR"/>
        </w:rPr>
      </w:pPr>
      <w:r w:rsidRPr="00E50D84">
        <w:rPr>
          <w:rFonts w:ascii="Arial" w:eastAsia="Times New Roman" w:hAnsi="Arial" w:cs="Arial"/>
          <w:b/>
          <w:bCs/>
          <w:color w:val="000000"/>
          <w:lang w:eastAsia="tr-TR"/>
        </w:rPr>
        <w:t>T.C.</w:t>
      </w:r>
    </w:p>
    <w:p w:rsidR="00E50D84" w:rsidRPr="00E50D84" w:rsidRDefault="00E50D84" w:rsidP="00E50D84">
      <w:pPr>
        <w:spacing w:before="120" w:after="120" w:line="240" w:lineRule="auto"/>
        <w:jc w:val="center"/>
        <w:rPr>
          <w:rFonts w:ascii="Calibri" w:eastAsia="Times New Roman" w:hAnsi="Calibri" w:cs="Calibri"/>
          <w:color w:val="000000"/>
          <w:lang w:eastAsia="tr-TR"/>
        </w:rPr>
      </w:pPr>
      <w:r w:rsidRPr="00E50D84">
        <w:rPr>
          <w:rFonts w:ascii="Arial" w:eastAsia="Times New Roman" w:hAnsi="Arial" w:cs="Arial"/>
          <w:b/>
          <w:bCs/>
          <w:color w:val="000000"/>
          <w:lang w:eastAsia="tr-TR"/>
        </w:rPr>
        <w:t>SOSYAL GÜVENLİK KURUMU BAŞKANLIĞI</w:t>
      </w:r>
    </w:p>
    <w:p w:rsidR="00E50D84" w:rsidRPr="00E50D84" w:rsidRDefault="00E50D84" w:rsidP="00E50D84">
      <w:pPr>
        <w:spacing w:before="120" w:after="120" w:line="240" w:lineRule="auto"/>
        <w:jc w:val="center"/>
        <w:rPr>
          <w:rFonts w:ascii="Calibri" w:eastAsia="Times New Roman" w:hAnsi="Calibri" w:cs="Calibri"/>
          <w:color w:val="000000"/>
          <w:lang w:eastAsia="tr-TR"/>
        </w:rPr>
      </w:pPr>
      <w:r w:rsidRPr="00E50D84">
        <w:rPr>
          <w:rFonts w:ascii="Arial" w:eastAsia="Times New Roman" w:hAnsi="Arial" w:cs="Arial"/>
          <w:b/>
          <w:bCs/>
          <w:color w:val="000000"/>
          <w:lang w:eastAsia="tr-TR"/>
        </w:rPr>
        <w:t>Emeklilik Hizmetleri Genel Müdürlüğü</w:t>
      </w:r>
    </w:p>
    <w:p w:rsidR="00E50D84" w:rsidRPr="00E50D84" w:rsidRDefault="00E50D84" w:rsidP="00E50D84">
      <w:pPr>
        <w:spacing w:before="120" w:after="120" w:line="240" w:lineRule="auto"/>
        <w:ind w:firstLine="720"/>
        <w:jc w:val="both"/>
        <w:rPr>
          <w:rFonts w:ascii="Calibri" w:eastAsia="Times New Roman" w:hAnsi="Calibri" w:cs="Calibri"/>
          <w:color w:val="000000"/>
          <w:lang w:eastAsia="tr-TR"/>
        </w:rPr>
      </w:pPr>
      <w:r w:rsidRPr="00E50D84">
        <w:rPr>
          <w:rFonts w:ascii="Arial" w:eastAsia="Times New Roman" w:hAnsi="Arial" w:cs="Arial"/>
          <w:b/>
          <w:bCs/>
          <w:color w:val="000000"/>
          <w:lang w:eastAsia="tr-TR"/>
        </w:rPr>
        <w:t> </w:t>
      </w:r>
    </w:p>
    <w:p w:rsidR="00E50D84" w:rsidRPr="00E50D84" w:rsidRDefault="00E50D84" w:rsidP="00E50D84">
      <w:pPr>
        <w:spacing w:before="120" w:after="120" w:line="240" w:lineRule="auto"/>
        <w:jc w:val="both"/>
        <w:rPr>
          <w:rFonts w:ascii="Calibri" w:eastAsia="Times New Roman" w:hAnsi="Calibri" w:cs="Calibri"/>
          <w:color w:val="000000"/>
          <w:lang w:eastAsia="tr-TR"/>
        </w:rPr>
      </w:pPr>
      <w:r w:rsidRPr="00E50D84">
        <w:rPr>
          <w:rFonts w:ascii="Arial" w:eastAsia="Times New Roman" w:hAnsi="Arial" w:cs="Arial"/>
          <w:b/>
          <w:bCs/>
          <w:color w:val="000000"/>
          <w:lang w:eastAsia="tr-TR"/>
        </w:rPr>
        <w:t> </w:t>
      </w:r>
    </w:p>
    <w:p w:rsidR="00E50D84" w:rsidRPr="00E50D84" w:rsidRDefault="00E50D84" w:rsidP="00E50D84">
      <w:pPr>
        <w:spacing w:before="120" w:after="120" w:line="240" w:lineRule="auto"/>
        <w:jc w:val="both"/>
        <w:rPr>
          <w:rFonts w:ascii="Calibri" w:eastAsia="Times New Roman" w:hAnsi="Calibri" w:cs="Calibri"/>
          <w:color w:val="000000"/>
          <w:lang w:eastAsia="tr-TR"/>
        </w:rPr>
      </w:pPr>
      <w:proofErr w:type="gramStart"/>
      <w:r w:rsidRPr="00E50D84">
        <w:rPr>
          <w:rFonts w:ascii="Arial" w:eastAsia="Times New Roman" w:hAnsi="Arial" w:cs="Arial"/>
          <w:b/>
          <w:bCs/>
          <w:color w:val="000000"/>
          <w:lang w:eastAsia="tr-TR"/>
        </w:rPr>
        <w:t>Tarih   : 02</w:t>
      </w:r>
      <w:proofErr w:type="gramEnd"/>
      <w:r w:rsidRPr="00E50D84">
        <w:rPr>
          <w:rFonts w:ascii="Arial" w:eastAsia="Times New Roman" w:hAnsi="Arial" w:cs="Arial"/>
          <w:b/>
          <w:bCs/>
          <w:color w:val="000000"/>
          <w:lang w:eastAsia="tr-TR"/>
        </w:rPr>
        <w:t>.02.2015</w:t>
      </w:r>
    </w:p>
    <w:p w:rsidR="00E50D84" w:rsidRPr="00E50D84" w:rsidRDefault="00E50D84" w:rsidP="00E50D84">
      <w:pPr>
        <w:spacing w:before="120" w:after="120" w:line="240" w:lineRule="auto"/>
        <w:jc w:val="both"/>
        <w:rPr>
          <w:rFonts w:ascii="Calibri" w:eastAsia="Times New Roman" w:hAnsi="Calibri" w:cs="Calibri"/>
          <w:color w:val="000000"/>
          <w:lang w:eastAsia="tr-TR"/>
        </w:rPr>
      </w:pPr>
      <w:proofErr w:type="gramStart"/>
      <w:r w:rsidRPr="00E50D84">
        <w:rPr>
          <w:rFonts w:ascii="Arial" w:eastAsia="Times New Roman" w:hAnsi="Arial" w:cs="Arial"/>
          <w:b/>
          <w:bCs/>
          <w:color w:val="000000"/>
          <w:lang w:eastAsia="tr-TR"/>
        </w:rPr>
        <w:t>Konu  : Almanya</w:t>
      </w:r>
      <w:proofErr w:type="gramEnd"/>
      <w:r w:rsidRPr="00E50D84">
        <w:rPr>
          <w:rFonts w:ascii="Arial" w:eastAsia="Times New Roman" w:hAnsi="Arial" w:cs="Arial"/>
          <w:b/>
          <w:bCs/>
          <w:color w:val="000000"/>
          <w:lang w:eastAsia="tr-TR"/>
        </w:rPr>
        <w:t xml:space="preserve"> kaza sigortalılarının protez temini</w:t>
      </w:r>
    </w:p>
    <w:p w:rsidR="00E50D84" w:rsidRPr="00E50D84" w:rsidRDefault="00E50D84" w:rsidP="00E50D84">
      <w:pPr>
        <w:spacing w:before="120" w:after="120" w:line="240" w:lineRule="auto"/>
        <w:jc w:val="both"/>
        <w:rPr>
          <w:rFonts w:ascii="Calibri" w:eastAsia="Times New Roman" w:hAnsi="Calibri" w:cs="Calibri"/>
          <w:color w:val="000000"/>
          <w:lang w:eastAsia="tr-TR"/>
        </w:rPr>
      </w:pPr>
      <w:r w:rsidRPr="00E50D84">
        <w:rPr>
          <w:rFonts w:ascii="Arial" w:eastAsia="Times New Roman" w:hAnsi="Arial" w:cs="Arial"/>
          <w:b/>
          <w:bCs/>
          <w:color w:val="000000"/>
          <w:lang w:eastAsia="tr-TR"/>
        </w:rPr>
        <w:t> </w:t>
      </w:r>
    </w:p>
    <w:p w:rsidR="00E50D84" w:rsidRPr="00E50D84" w:rsidRDefault="00E50D84" w:rsidP="00E50D84">
      <w:pPr>
        <w:spacing w:before="120" w:after="120" w:line="240" w:lineRule="auto"/>
        <w:jc w:val="both"/>
        <w:rPr>
          <w:rFonts w:ascii="Calibri" w:eastAsia="Times New Roman" w:hAnsi="Calibri" w:cs="Calibri"/>
          <w:color w:val="000000"/>
          <w:lang w:eastAsia="tr-TR"/>
        </w:rPr>
      </w:pPr>
      <w:r w:rsidRPr="00E50D84">
        <w:rPr>
          <w:rFonts w:ascii="Arial" w:eastAsia="Times New Roman" w:hAnsi="Arial" w:cs="Arial"/>
          <w:b/>
          <w:bCs/>
          <w:color w:val="000000"/>
          <w:lang w:eastAsia="tr-TR"/>
        </w:rPr>
        <w:t> </w:t>
      </w:r>
    </w:p>
    <w:p w:rsidR="00E50D84" w:rsidRPr="00E50D84" w:rsidRDefault="00E50D84" w:rsidP="00E50D84">
      <w:pPr>
        <w:spacing w:before="120" w:after="120" w:line="240" w:lineRule="auto"/>
        <w:jc w:val="center"/>
        <w:rPr>
          <w:rFonts w:ascii="Calibri" w:eastAsia="Times New Roman" w:hAnsi="Calibri" w:cs="Calibri"/>
          <w:color w:val="000000"/>
          <w:lang w:eastAsia="tr-TR"/>
        </w:rPr>
      </w:pPr>
      <w:r w:rsidRPr="00E50D84">
        <w:rPr>
          <w:rFonts w:ascii="Arial" w:eastAsia="Times New Roman" w:hAnsi="Arial" w:cs="Arial"/>
          <w:b/>
          <w:bCs/>
          <w:color w:val="000000"/>
          <w:lang w:eastAsia="tr-TR"/>
        </w:rPr>
        <w:t>GENELGE</w:t>
      </w:r>
    </w:p>
    <w:p w:rsidR="00E50D84" w:rsidRPr="00E50D84" w:rsidRDefault="00E50D84" w:rsidP="00E50D84">
      <w:pPr>
        <w:spacing w:before="120" w:after="120" w:line="240" w:lineRule="auto"/>
        <w:jc w:val="center"/>
        <w:rPr>
          <w:rFonts w:ascii="Calibri" w:eastAsia="Times New Roman" w:hAnsi="Calibri" w:cs="Calibri"/>
          <w:color w:val="000000"/>
          <w:lang w:eastAsia="tr-TR"/>
        </w:rPr>
      </w:pPr>
      <w:r w:rsidRPr="00E50D84">
        <w:rPr>
          <w:rFonts w:ascii="Arial" w:eastAsia="Times New Roman" w:hAnsi="Arial" w:cs="Arial"/>
          <w:b/>
          <w:bCs/>
          <w:color w:val="000000"/>
          <w:lang w:eastAsia="tr-TR"/>
        </w:rPr>
        <w:t>2015/6</w:t>
      </w:r>
    </w:p>
    <w:p w:rsidR="00E50D84" w:rsidRPr="00E50D84" w:rsidRDefault="00E50D84" w:rsidP="001575AF">
      <w:pPr>
        <w:spacing w:before="120" w:after="120" w:line="240" w:lineRule="auto"/>
        <w:jc w:val="both"/>
        <w:rPr>
          <w:rFonts w:ascii="Calibri" w:eastAsia="Times New Roman" w:hAnsi="Calibri" w:cs="Calibri"/>
          <w:color w:val="000000"/>
          <w:lang w:eastAsia="tr-TR"/>
        </w:rPr>
      </w:pPr>
      <w:r w:rsidRPr="00E50D84">
        <w:rPr>
          <w:rFonts w:ascii="Arial" w:eastAsia="Times New Roman" w:hAnsi="Arial" w:cs="Arial"/>
          <w:b/>
          <w:bCs/>
          <w:color w:val="000000"/>
          <w:lang w:eastAsia="tr-TR"/>
        </w:rPr>
        <w:t> </w:t>
      </w:r>
    </w:p>
    <w:p w:rsidR="00E50D84" w:rsidRPr="00E50D84" w:rsidRDefault="00E50D84" w:rsidP="00FA33AB">
      <w:pPr>
        <w:spacing w:before="120" w:after="120" w:line="240" w:lineRule="auto"/>
        <w:ind w:firstLine="567"/>
        <w:jc w:val="both"/>
        <w:rPr>
          <w:rFonts w:ascii="Calibri" w:eastAsia="Times New Roman" w:hAnsi="Calibri" w:cs="Calibri"/>
          <w:color w:val="000000"/>
          <w:lang w:eastAsia="tr-TR"/>
        </w:rPr>
      </w:pPr>
      <w:bookmarkStart w:id="0" w:name="_GoBack"/>
      <w:r w:rsidRPr="00E50D84">
        <w:rPr>
          <w:rFonts w:ascii="Arial" w:eastAsia="Times New Roman" w:hAnsi="Arial" w:cs="Arial"/>
          <w:color w:val="000000"/>
          <w:lang w:eastAsia="tr-TR"/>
        </w:rPr>
        <w:t>Türkiye Almanya Sosyal Güvenlik Sözleşmesine göre Almanya adına sağlık yardımı hakkına sahip kaza sigortalılarının, gerek geçici gerekse daimi olarak ülkemizde ikametlerinde, kazaya bağlı rahatsızlıklarının muayene ve tedavilerinin sağlanması, kullanmak zorunda oldukları </w:t>
      </w:r>
      <w:proofErr w:type="gramStart"/>
      <w:r w:rsidRPr="00E50D84">
        <w:rPr>
          <w:rFonts w:ascii="Arial" w:eastAsia="Times New Roman" w:hAnsi="Arial" w:cs="Arial"/>
          <w:color w:val="000000"/>
          <w:lang w:eastAsia="tr-TR"/>
        </w:rPr>
        <w:t>protezlerin</w:t>
      </w:r>
      <w:proofErr w:type="gramEnd"/>
      <w:r w:rsidRPr="00E50D84">
        <w:rPr>
          <w:rFonts w:ascii="Arial" w:eastAsia="Times New Roman" w:hAnsi="Arial" w:cs="Arial"/>
          <w:color w:val="000000"/>
          <w:lang w:eastAsia="tr-TR"/>
        </w:rPr>
        <w:t> verilmesi, takılması ve onarılması, Almanya kaza sigortası mercilerinden sözleşmeye göre belirlenmiş formülerle önceden izin alınması ile mümkün bulunmaktadır.</w:t>
      </w:r>
    </w:p>
    <w:p w:rsidR="00E50D84" w:rsidRPr="00E50D84" w:rsidRDefault="00E50D84" w:rsidP="00FA33AB">
      <w:pPr>
        <w:spacing w:before="120" w:after="120" w:line="240" w:lineRule="auto"/>
        <w:ind w:firstLine="567"/>
        <w:jc w:val="both"/>
        <w:rPr>
          <w:rFonts w:ascii="Calibri" w:eastAsia="Times New Roman" w:hAnsi="Calibri" w:cs="Calibri"/>
          <w:color w:val="000000"/>
          <w:lang w:eastAsia="tr-TR"/>
        </w:rPr>
      </w:pPr>
      <w:r w:rsidRPr="00E50D84">
        <w:rPr>
          <w:rFonts w:ascii="Arial" w:eastAsia="Times New Roman" w:hAnsi="Arial" w:cs="Arial"/>
          <w:color w:val="000000"/>
          <w:lang w:eastAsia="tr-TR"/>
        </w:rPr>
        <w:t xml:space="preserve">Bu kapsamda, Almanya kaza sigortalılarının </w:t>
      </w:r>
      <w:proofErr w:type="gramStart"/>
      <w:r w:rsidRPr="00E50D84">
        <w:rPr>
          <w:rFonts w:ascii="Arial" w:eastAsia="Times New Roman" w:hAnsi="Arial" w:cs="Arial"/>
          <w:color w:val="000000"/>
          <w:lang w:eastAsia="tr-TR"/>
        </w:rPr>
        <w:t>protezlerinin</w:t>
      </w:r>
      <w:proofErr w:type="gramEnd"/>
      <w:r w:rsidRPr="00E50D84">
        <w:rPr>
          <w:rFonts w:ascii="Arial" w:eastAsia="Times New Roman" w:hAnsi="Arial" w:cs="Arial"/>
          <w:color w:val="000000"/>
          <w:lang w:eastAsia="tr-TR"/>
        </w:rPr>
        <w:t xml:space="preserve"> verilmesi, takılması ve onarım işlemleri bu güne kadar, 2.4.1986 tarihli ve 317276 sayılı Genel Yazıya istinaden İzmir’de faaliyet gösteren bir ortopedi firmasınca gerçekleştirilmiştir.</w:t>
      </w:r>
    </w:p>
    <w:p w:rsidR="00E50D84" w:rsidRPr="00E50D84" w:rsidRDefault="00E50D84" w:rsidP="00FA33AB">
      <w:pPr>
        <w:spacing w:before="120" w:after="120" w:line="240" w:lineRule="auto"/>
        <w:ind w:firstLine="567"/>
        <w:jc w:val="both"/>
        <w:rPr>
          <w:rFonts w:ascii="Calibri" w:eastAsia="Times New Roman" w:hAnsi="Calibri" w:cs="Calibri"/>
          <w:color w:val="000000"/>
          <w:lang w:eastAsia="tr-TR"/>
        </w:rPr>
      </w:pPr>
      <w:r w:rsidRPr="00E50D84">
        <w:rPr>
          <w:rFonts w:ascii="Arial" w:eastAsia="Times New Roman" w:hAnsi="Arial" w:cs="Arial"/>
          <w:color w:val="000000"/>
          <w:lang w:eastAsia="tr-TR"/>
        </w:rPr>
        <w:t xml:space="preserve">Söz konusu uygulamanın, sadece İzmir ilinde faaliyet gösteren tek firma tarafından yürütülmesi, diğer illerde bulunan vatandaşlarımızın söz konusu firmaya ulaşımda yaşadıkları zorluklar </w:t>
      </w:r>
      <w:proofErr w:type="gramStart"/>
      <w:r w:rsidRPr="00E50D84">
        <w:rPr>
          <w:rFonts w:ascii="Arial" w:eastAsia="Times New Roman" w:hAnsi="Arial" w:cs="Arial"/>
          <w:color w:val="000000"/>
          <w:lang w:eastAsia="tr-TR"/>
        </w:rPr>
        <w:t>şikayetlere</w:t>
      </w:r>
      <w:proofErr w:type="gramEnd"/>
      <w:r w:rsidRPr="00E50D84">
        <w:rPr>
          <w:rFonts w:ascii="Arial" w:eastAsia="Times New Roman" w:hAnsi="Arial" w:cs="Arial"/>
          <w:color w:val="000000"/>
          <w:lang w:eastAsia="tr-TR"/>
        </w:rPr>
        <w:t xml:space="preserve"> neden olmuştur. Bunun üzerine Alman Yasal Kaza Sigortası Kurumu ile yapılan yazışmalar sonucunda, </w:t>
      </w:r>
      <w:proofErr w:type="gramStart"/>
      <w:r w:rsidRPr="00E50D84">
        <w:rPr>
          <w:rFonts w:ascii="Arial" w:eastAsia="Times New Roman" w:hAnsi="Arial" w:cs="Arial"/>
          <w:color w:val="000000"/>
          <w:lang w:eastAsia="tr-TR"/>
        </w:rPr>
        <w:t>protezlerin</w:t>
      </w:r>
      <w:proofErr w:type="gramEnd"/>
      <w:r w:rsidRPr="00E50D84">
        <w:rPr>
          <w:rFonts w:ascii="Arial" w:eastAsia="Times New Roman" w:hAnsi="Arial" w:cs="Arial"/>
          <w:color w:val="000000"/>
          <w:lang w:eastAsia="tr-TR"/>
        </w:rPr>
        <w:t xml:space="preserve"> kalite seviyesinin garanti altına alınması şartıyla başka firmalardan da temin edilebileceği anlaşılmıştır.</w:t>
      </w:r>
    </w:p>
    <w:p w:rsidR="00E50D84" w:rsidRPr="00E50D84" w:rsidRDefault="00E50D84" w:rsidP="00FA33AB">
      <w:pPr>
        <w:spacing w:before="120" w:after="120" w:line="240" w:lineRule="auto"/>
        <w:ind w:firstLine="567"/>
        <w:jc w:val="both"/>
        <w:rPr>
          <w:rFonts w:ascii="Calibri" w:eastAsia="Times New Roman" w:hAnsi="Calibri" w:cs="Calibri"/>
          <w:color w:val="000000"/>
          <w:lang w:eastAsia="tr-TR"/>
        </w:rPr>
      </w:pPr>
      <w:r w:rsidRPr="00E50D84">
        <w:rPr>
          <w:rFonts w:ascii="Arial" w:eastAsia="Times New Roman" w:hAnsi="Arial" w:cs="Arial"/>
          <w:color w:val="000000"/>
          <w:lang w:eastAsia="tr-TR"/>
        </w:rPr>
        <w:t>Bundan böyle, Almanya kaza mercileri sigortalılarına </w:t>
      </w:r>
      <w:proofErr w:type="gramStart"/>
      <w:r w:rsidRPr="00E50D84">
        <w:rPr>
          <w:rFonts w:ascii="Arial" w:eastAsia="Times New Roman" w:hAnsi="Arial" w:cs="Arial"/>
          <w:color w:val="000000"/>
          <w:lang w:eastAsia="tr-TR"/>
        </w:rPr>
        <w:t>protezlerin</w:t>
      </w:r>
      <w:proofErr w:type="gramEnd"/>
      <w:r w:rsidRPr="00E50D84">
        <w:rPr>
          <w:rFonts w:ascii="Arial" w:eastAsia="Times New Roman" w:hAnsi="Arial" w:cs="Arial"/>
          <w:color w:val="000000"/>
          <w:lang w:eastAsia="tr-TR"/>
        </w:rPr>
        <w:t> verilmesi, takılması ve onarılması işlemleri, acil haller hariç olmak üzere, A/T 14 formüleri ile onay alındıktan sonra, Sağlık Uygulama Tebliğinde belirtilen usul ve esaslar çerçevesinde, Sağlık Bakanlığının 03.12.2008 tarih ve 27073 sayılı Resmi Gazete yayımlanan </w:t>
      </w:r>
      <w:proofErr w:type="spellStart"/>
      <w:r w:rsidRPr="00E50D84">
        <w:rPr>
          <w:rFonts w:ascii="Arial" w:eastAsia="Times New Roman" w:hAnsi="Arial" w:cs="Arial"/>
          <w:color w:val="000000"/>
          <w:lang w:eastAsia="tr-TR"/>
        </w:rPr>
        <w:t>Ortez</w:t>
      </w:r>
      <w:proofErr w:type="spellEnd"/>
      <w:r w:rsidRPr="00E50D84">
        <w:rPr>
          <w:rFonts w:ascii="Arial" w:eastAsia="Times New Roman" w:hAnsi="Arial" w:cs="Arial"/>
          <w:color w:val="000000"/>
          <w:lang w:eastAsia="tr-TR"/>
        </w:rPr>
        <w:t>-Protezleri Ismarlama Olarak Üreten ve/veya Uygulayan Merkezler ile İşitme Cihazı Satış ve Uygulaması Yapan Merkezler Hakkında Yönetmelikte belirtilen şartları taşıyan tüm merkezlerden temin edilebilecektir.</w:t>
      </w:r>
    </w:p>
    <w:p w:rsidR="00E50D84" w:rsidRPr="00E50D84" w:rsidRDefault="00E50D84" w:rsidP="00FA33AB">
      <w:pPr>
        <w:spacing w:before="120" w:after="120" w:line="240" w:lineRule="auto"/>
        <w:ind w:firstLine="567"/>
        <w:jc w:val="both"/>
        <w:rPr>
          <w:rFonts w:ascii="Calibri" w:eastAsia="Times New Roman" w:hAnsi="Calibri" w:cs="Calibri"/>
          <w:color w:val="000000"/>
          <w:lang w:eastAsia="tr-TR"/>
        </w:rPr>
      </w:pPr>
      <w:r w:rsidRPr="00E50D84">
        <w:rPr>
          <w:rFonts w:ascii="Arial" w:eastAsia="Times New Roman" w:hAnsi="Arial" w:cs="Arial"/>
          <w:color w:val="000000"/>
          <w:lang w:eastAsia="tr-TR"/>
        </w:rPr>
        <w:t>2.4.1986 tarihli ve 317276 sayılı Genel Yazı yürürlükten kaldırılmıştır.</w:t>
      </w:r>
    </w:p>
    <w:p w:rsidR="00E50D84" w:rsidRPr="00E50D84" w:rsidRDefault="00E50D84" w:rsidP="00FA33AB">
      <w:pPr>
        <w:spacing w:before="120" w:after="120" w:line="240" w:lineRule="auto"/>
        <w:ind w:firstLine="567"/>
        <w:jc w:val="both"/>
        <w:rPr>
          <w:rFonts w:ascii="Calibri" w:eastAsia="Times New Roman" w:hAnsi="Calibri" w:cs="Calibri"/>
          <w:color w:val="000000"/>
          <w:lang w:eastAsia="tr-TR"/>
        </w:rPr>
      </w:pPr>
      <w:r w:rsidRPr="00E50D84">
        <w:rPr>
          <w:rFonts w:ascii="Arial" w:eastAsia="Times New Roman" w:hAnsi="Arial" w:cs="Arial"/>
          <w:color w:val="000000"/>
          <w:lang w:eastAsia="tr-TR"/>
        </w:rPr>
        <w:t>Bilgilerinizi ve gereğini rica ederim.</w:t>
      </w:r>
    </w:p>
    <w:bookmarkEnd w:id="0"/>
    <w:p w:rsidR="00A16BAC" w:rsidRPr="00E50D84" w:rsidRDefault="00FA33AB" w:rsidP="001575AF">
      <w:pPr>
        <w:jc w:val="both"/>
      </w:pPr>
    </w:p>
    <w:sectPr w:rsidR="00A16BAC" w:rsidRPr="00E50D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E82"/>
    <w:rsid w:val="000235E7"/>
    <w:rsid w:val="00057B3C"/>
    <w:rsid w:val="000831F0"/>
    <w:rsid w:val="000850E1"/>
    <w:rsid w:val="000875C1"/>
    <w:rsid w:val="000F7C30"/>
    <w:rsid w:val="0010715A"/>
    <w:rsid w:val="00121D20"/>
    <w:rsid w:val="001575AF"/>
    <w:rsid w:val="001718C5"/>
    <w:rsid w:val="001A4E8C"/>
    <w:rsid w:val="00202C1B"/>
    <w:rsid w:val="00223649"/>
    <w:rsid w:val="002265D9"/>
    <w:rsid w:val="00267E82"/>
    <w:rsid w:val="00335B0C"/>
    <w:rsid w:val="00384937"/>
    <w:rsid w:val="003A16B2"/>
    <w:rsid w:val="003D6780"/>
    <w:rsid w:val="003F5680"/>
    <w:rsid w:val="00422CE7"/>
    <w:rsid w:val="0046064B"/>
    <w:rsid w:val="00477B7B"/>
    <w:rsid w:val="004E1B64"/>
    <w:rsid w:val="005138D6"/>
    <w:rsid w:val="0051654E"/>
    <w:rsid w:val="00532D12"/>
    <w:rsid w:val="00544C9B"/>
    <w:rsid w:val="00596D3B"/>
    <w:rsid w:val="005A7CC1"/>
    <w:rsid w:val="005B5F46"/>
    <w:rsid w:val="00646B84"/>
    <w:rsid w:val="006F458E"/>
    <w:rsid w:val="0085573E"/>
    <w:rsid w:val="008B5BA6"/>
    <w:rsid w:val="00923ECF"/>
    <w:rsid w:val="009260E0"/>
    <w:rsid w:val="00964986"/>
    <w:rsid w:val="009939E9"/>
    <w:rsid w:val="00996C52"/>
    <w:rsid w:val="00A43C54"/>
    <w:rsid w:val="00AB1054"/>
    <w:rsid w:val="00B0448F"/>
    <w:rsid w:val="00C00BA7"/>
    <w:rsid w:val="00C25213"/>
    <w:rsid w:val="00C55419"/>
    <w:rsid w:val="00C562A4"/>
    <w:rsid w:val="00CF3E40"/>
    <w:rsid w:val="00D067AD"/>
    <w:rsid w:val="00D47A03"/>
    <w:rsid w:val="00D71B62"/>
    <w:rsid w:val="00D77600"/>
    <w:rsid w:val="00D84359"/>
    <w:rsid w:val="00E50D84"/>
    <w:rsid w:val="00EC5913"/>
    <w:rsid w:val="00EE32F6"/>
    <w:rsid w:val="00F90D6E"/>
    <w:rsid w:val="00FA2444"/>
    <w:rsid w:val="00FA33AB"/>
    <w:rsid w:val="00FF7B1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F04A0A-737A-48DC-9452-1B394B8AE8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D47A0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D47A0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link w:val="Balk3Char"/>
    <w:uiPriority w:val="9"/>
    <w:qFormat/>
    <w:rsid w:val="00267E82"/>
    <w:pPr>
      <w:spacing w:before="100" w:beforeAutospacing="1" w:after="100" w:afterAutospacing="1" w:line="240" w:lineRule="auto"/>
      <w:outlineLvl w:val="2"/>
    </w:pPr>
    <w:rPr>
      <w:rFonts w:ascii="Times New Roman" w:eastAsia="Times New Roman" w:hAnsi="Times New Roman" w:cs="Times New Roman"/>
      <w:b/>
      <w:bCs/>
      <w:sz w:val="27"/>
      <w:szCs w:val="27"/>
      <w:lang w:eastAsia="tr-TR"/>
    </w:rPr>
  </w:style>
  <w:style w:type="paragraph" w:styleId="Balk4">
    <w:name w:val="heading 4"/>
    <w:basedOn w:val="Normal"/>
    <w:link w:val="Balk4Char"/>
    <w:uiPriority w:val="9"/>
    <w:qFormat/>
    <w:rsid w:val="00267E82"/>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basedOn w:val="VarsaylanParagrafYazTipi"/>
    <w:link w:val="Balk3"/>
    <w:uiPriority w:val="9"/>
    <w:rsid w:val="00267E82"/>
    <w:rPr>
      <w:rFonts w:ascii="Times New Roman" w:eastAsia="Times New Roman" w:hAnsi="Times New Roman" w:cs="Times New Roman"/>
      <w:b/>
      <w:bCs/>
      <w:sz w:val="27"/>
      <w:szCs w:val="27"/>
      <w:lang w:eastAsia="tr-TR"/>
    </w:rPr>
  </w:style>
  <w:style w:type="character" w:customStyle="1" w:styleId="Balk4Char">
    <w:name w:val="Başlık 4 Char"/>
    <w:basedOn w:val="VarsaylanParagrafYazTipi"/>
    <w:link w:val="Balk4"/>
    <w:uiPriority w:val="9"/>
    <w:rsid w:val="00267E82"/>
    <w:rPr>
      <w:rFonts w:ascii="Times New Roman" w:eastAsia="Times New Roman" w:hAnsi="Times New Roman" w:cs="Times New Roman"/>
      <w:b/>
      <w:bCs/>
      <w:sz w:val="24"/>
      <w:szCs w:val="24"/>
      <w:lang w:eastAsia="tr-TR"/>
    </w:rPr>
  </w:style>
  <w:style w:type="character" w:customStyle="1" w:styleId="spelle">
    <w:name w:val="spelle"/>
    <w:basedOn w:val="VarsaylanParagrafYazTipi"/>
    <w:rsid w:val="00267E82"/>
  </w:style>
  <w:style w:type="character" w:styleId="DipnotBavurusu">
    <w:name w:val="footnote reference"/>
    <w:basedOn w:val="VarsaylanParagrafYazTipi"/>
    <w:uiPriority w:val="99"/>
    <w:semiHidden/>
    <w:unhideWhenUsed/>
    <w:rsid w:val="00CF3E40"/>
  </w:style>
  <w:style w:type="paragraph" w:styleId="DipnotMetni">
    <w:name w:val="footnote text"/>
    <w:basedOn w:val="Normal"/>
    <w:link w:val="DipnotMetniChar"/>
    <w:uiPriority w:val="99"/>
    <w:semiHidden/>
    <w:unhideWhenUsed/>
    <w:rsid w:val="00CF3E40"/>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DipnotMetniChar">
    <w:name w:val="Dipnot Metni Char"/>
    <w:basedOn w:val="VarsaylanParagrafYazTipi"/>
    <w:link w:val="DipnotMetni"/>
    <w:uiPriority w:val="99"/>
    <w:semiHidden/>
    <w:rsid w:val="00CF3E40"/>
    <w:rPr>
      <w:rFonts w:ascii="Times New Roman" w:eastAsia="Times New Roman" w:hAnsi="Times New Roman" w:cs="Times New Roman"/>
      <w:sz w:val="24"/>
      <w:szCs w:val="24"/>
      <w:lang w:eastAsia="tr-TR"/>
    </w:rPr>
  </w:style>
  <w:style w:type="character" w:customStyle="1" w:styleId="fontstyle11">
    <w:name w:val="fontstyle11"/>
    <w:basedOn w:val="VarsaylanParagrafYazTipi"/>
    <w:rsid w:val="000850E1"/>
  </w:style>
  <w:style w:type="paragraph" w:customStyle="1" w:styleId="3-normalyaz">
    <w:name w:val="3-normalyaz"/>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rame">
    <w:name w:val="grame"/>
    <w:basedOn w:val="VarsaylanParagrafYazTipi"/>
    <w:rsid w:val="00AB1054"/>
  </w:style>
  <w:style w:type="paragraph" w:customStyle="1" w:styleId="3-normalyaz0">
    <w:name w:val="3-normalyaz0"/>
    <w:basedOn w:val="Normal"/>
    <w:rsid w:val="00AB1054"/>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default">
    <w:name w:val="default"/>
    <w:basedOn w:val="Normal"/>
    <w:rsid w:val="001A4E8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5A7CC1"/>
    <w:rPr>
      <w:color w:val="0000FF"/>
      <w:u w:val="single"/>
    </w:rPr>
  </w:style>
  <w:style w:type="character" w:customStyle="1" w:styleId="Balk1Char">
    <w:name w:val="Başlık 1 Char"/>
    <w:basedOn w:val="VarsaylanParagrafYazTipi"/>
    <w:link w:val="Balk1"/>
    <w:uiPriority w:val="9"/>
    <w:rsid w:val="00D47A03"/>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D47A03"/>
    <w:rPr>
      <w:rFonts w:asciiTheme="majorHAnsi" w:eastAsiaTheme="majorEastAsia" w:hAnsiTheme="majorHAnsi" w:cstheme="majorBidi"/>
      <w:color w:val="2E74B5" w:themeColor="accent1" w:themeShade="BF"/>
      <w:sz w:val="26"/>
      <w:szCs w:val="26"/>
    </w:rPr>
  </w:style>
  <w:style w:type="paragraph" w:styleId="Altbilgi">
    <w:name w:val="footer"/>
    <w:basedOn w:val="Normal"/>
    <w:link w:val="Altbilg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AltbilgiChar">
    <w:name w:val="Altbilgi Char"/>
    <w:basedOn w:val="VarsaylanParagrafYazTipi"/>
    <w:link w:val="Altbilgi"/>
    <w:uiPriority w:val="99"/>
    <w:semiHidden/>
    <w:rsid w:val="00D47A03"/>
    <w:rPr>
      <w:rFonts w:ascii="Times New Roman" w:eastAsia="Times New Roman" w:hAnsi="Times New Roman" w:cs="Times New Roman"/>
      <w:sz w:val="24"/>
      <w:szCs w:val="24"/>
      <w:lang w:eastAsia="tr-TR"/>
    </w:rPr>
  </w:style>
  <w:style w:type="paragraph" w:styleId="GvdeMetni">
    <w:name w:val="Body Text"/>
    <w:basedOn w:val="Normal"/>
    <w:link w:val="GvdeMetniChar"/>
    <w:uiPriority w:val="99"/>
    <w:semiHidden/>
    <w:unhideWhenUsed/>
    <w:rsid w:val="00D47A03"/>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GvdeMetniChar">
    <w:name w:val="Gövde Metni Char"/>
    <w:basedOn w:val="VarsaylanParagrafYazTipi"/>
    <w:link w:val="GvdeMetni"/>
    <w:uiPriority w:val="99"/>
    <w:semiHidden/>
    <w:rsid w:val="00D47A03"/>
    <w:rPr>
      <w:rFonts w:ascii="Times New Roman" w:eastAsia="Times New Roman" w:hAnsi="Times New Roman" w:cs="Times New Roman"/>
      <w:sz w:val="24"/>
      <w:szCs w:val="24"/>
      <w:lang w:eastAsia="tr-TR"/>
    </w:rPr>
  </w:style>
  <w:style w:type="paragraph" w:styleId="ListeParagraf">
    <w:name w:val="List Paragraph"/>
    <w:basedOn w:val="Normal"/>
    <w:uiPriority w:val="34"/>
    <w:qFormat/>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NormalWeb">
    <w:name w:val="Normal (Web)"/>
    <w:basedOn w:val="Normal"/>
    <w:uiPriority w:val="99"/>
    <w:unhideWhenUsed/>
    <w:rsid w:val="00121D20"/>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
    <w:name w:val="nor"/>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3">
    <w:name w:val="nor3"/>
    <w:basedOn w:val="Normal"/>
    <w:rsid w:val="003A16B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zlenenKpr">
    <w:name w:val="FollowedHyperlink"/>
    <w:basedOn w:val="VarsaylanParagrafYazTipi"/>
    <w:uiPriority w:val="99"/>
    <w:semiHidden/>
    <w:unhideWhenUsed/>
    <w:rsid w:val="00384937"/>
    <w:rPr>
      <w:color w:val="800080"/>
      <w:u w:val="single"/>
    </w:rPr>
  </w:style>
  <w:style w:type="paragraph" w:styleId="AralkYok">
    <w:name w:val="No Spacing"/>
    <w:basedOn w:val="Normal"/>
    <w:uiPriority w:val="1"/>
    <w:qFormat/>
    <w:rsid w:val="00057B3C"/>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nor1">
    <w:name w:val="nor1"/>
    <w:basedOn w:val="Normal"/>
    <w:rsid w:val="00FA2444"/>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32223">
      <w:bodyDiv w:val="1"/>
      <w:marLeft w:val="0"/>
      <w:marRight w:val="0"/>
      <w:marTop w:val="0"/>
      <w:marBottom w:val="0"/>
      <w:divBdr>
        <w:top w:val="none" w:sz="0" w:space="0" w:color="auto"/>
        <w:left w:val="none" w:sz="0" w:space="0" w:color="auto"/>
        <w:bottom w:val="none" w:sz="0" w:space="0" w:color="auto"/>
        <w:right w:val="none" w:sz="0" w:space="0" w:color="auto"/>
      </w:divBdr>
      <w:divsChild>
        <w:div w:id="311100553">
          <w:marLeft w:val="0"/>
          <w:marRight w:val="0"/>
          <w:marTop w:val="0"/>
          <w:marBottom w:val="0"/>
          <w:divBdr>
            <w:top w:val="none" w:sz="0" w:space="0" w:color="auto"/>
            <w:left w:val="none" w:sz="0" w:space="0" w:color="auto"/>
            <w:bottom w:val="none" w:sz="0" w:space="0" w:color="auto"/>
            <w:right w:val="none" w:sz="0" w:space="0" w:color="auto"/>
          </w:divBdr>
          <w:divsChild>
            <w:div w:id="1170833171">
              <w:marLeft w:val="0"/>
              <w:marRight w:val="0"/>
              <w:marTop w:val="0"/>
              <w:marBottom w:val="0"/>
              <w:divBdr>
                <w:top w:val="none" w:sz="0" w:space="0" w:color="auto"/>
                <w:left w:val="none" w:sz="0" w:space="0" w:color="auto"/>
                <w:bottom w:val="none" w:sz="0" w:space="0" w:color="auto"/>
                <w:right w:val="none" w:sz="0" w:space="0" w:color="auto"/>
              </w:divBdr>
            </w:div>
            <w:div w:id="957569520">
              <w:marLeft w:val="0"/>
              <w:marRight w:val="0"/>
              <w:marTop w:val="0"/>
              <w:marBottom w:val="0"/>
              <w:divBdr>
                <w:top w:val="none" w:sz="0" w:space="0" w:color="auto"/>
                <w:left w:val="none" w:sz="0" w:space="0" w:color="auto"/>
                <w:bottom w:val="none" w:sz="0" w:space="0" w:color="auto"/>
                <w:right w:val="none" w:sz="0" w:space="0" w:color="auto"/>
              </w:divBdr>
            </w:div>
            <w:div w:id="1950963619">
              <w:marLeft w:val="0"/>
              <w:marRight w:val="0"/>
              <w:marTop w:val="0"/>
              <w:marBottom w:val="0"/>
              <w:divBdr>
                <w:top w:val="none" w:sz="0" w:space="0" w:color="auto"/>
                <w:left w:val="none" w:sz="0" w:space="0" w:color="auto"/>
                <w:bottom w:val="none" w:sz="0" w:space="0" w:color="auto"/>
                <w:right w:val="none" w:sz="0" w:space="0" w:color="auto"/>
              </w:divBdr>
            </w:div>
            <w:div w:id="984774514">
              <w:marLeft w:val="0"/>
              <w:marRight w:val="0"/>
              <w:marTop w:val="0"/>
              <w:marBottom w:val="0"/>
              <w:divBdr>
                <w:top w:val="none" w:sz="0" w:space="0" w:color="auto"/>
                <w:left w:val="none" w:sz="0" w:space="0" w:color="auto"/>
                <w:bottom w:val="none" w:sz="0" w:space="0" w:color="auto"/>
                <w:right w:val="none" w:sz="0" w:space="0" w:color="auto"/>
              </w:divBdr>
            </w:div>
            <w:div w:id="1806384584">
              <w:marLeft w:val="0"/>
              <w:marRight w:val="0"/>
              <w:marTop w:val="0"/>
              <w:marBottom w:val="0"/>
              <w:divBdr>
                <w:top w:val="none" w:sz="0" w:space="0" w:color="auto"/>
                <w:left w:val="none" w:sz="0" w:space="0" w:color="auto"/>
                <w:bottom w:val="none" w:sz="0" w:space="0" w:color="auto"/>
                <w:right w:val="none" w:sz="0" w:space="0" w:color="auto"/>
              </w:divBdr>
            </w:div>
            <w:div w:id="1185292956">
              <w:marLeft w:val="0"/>
              <w:marRight w:val="0"/>
              <w:marTop w:val="0"/>
              <w:marBottom w:val="0"/>
              <w:divBdr>
                <w:top w:val="none" w:sz="0" w:space="0" w:color="auto"/>
                <w:left w:val="none" w:sz="0" w:space="0" w:color="auto"/>
                <w:bottom w:val="none" w:sz="0" w:space="0" w:color="auto"/>
                <w:right w:val="none" w:sz="0" w:space="0" w:color="auto"/>
              </w:divBdr>
            </w:div>
            <w:div w:id="1038437071">
              <w:marLeft w:val="0"/>
              <w:marRight w:val="0"/>
              <w:marTop w:val="0"/>
              <w:marBottom w:val="0"/>
              <w:divBdr>
                <w:top w:val="none" w:sz="0" w:space="0" w:color="auto"/>
                <w:left w:val="none" w:sz="0" w:space="0" w:color="auto"/>
                <w:bottom w:val="none" w:sz="0" w:space="0" w:color="auto"/>
                <w:right w:val="none" w:sz="0" w:space="0" w:color="auto"/>
              </w:divBdr>
            </w:div>
            <w:div w:id="375158274">
              <w:marLeft w:val="0"/>
              <w:marRight w:val="0"/>
              <w:marTop w:val="0"/>
              <w:marBottom w:val="0"/>
              <w:divBdr>
                <w:top w:val="none" w:sz="0" w:space="0" w:color="auto"/>
                <w:left w:val="none" w:sz="0" w:space="0" w:color="auto"/>
                <w:bottom w:val="none" w:sz="0" w:space="0" w:color="auto"/>
                <w:right w:val="none" w:sz="0" w:space="0" w:color="auto"/>
              </w:divBdr>
            </w:div>
            <w:div w:id="1691880534">
              <w:marLeft w:val="0"/>
              <w:marRight w:val="0"/>
              <w:marTop w:val="0"/>
              <w:marBottom w:val="0"/>
              <w:divBdr>
                <w:top w:val="none" w:sz="0" w:space="0" w:color="auto"/>
                <w:left w:val="none" w:sz="0" w:space="0" w:color="auto"/>
                <w:bottom w:val="none" w:sz="0" w:space="0" w:color="auto"/>
                <w:right w:val="none" w:sz="0" w:space="0" w:color="auto"/>
              </w:divBdr>
            </w:div>
            <w:div w:id="997613572">
              <w:marLeft w:val="0"/>
              <w:marRight w:val="0"/>
              <w:marTop w:val="0"/>
              <w:marBottom w:val="0"/>
              <w:divBdr>
                <w:top w:val="none" w:sz="0" w:space="0" w:color="auto"/>
                <w:left w:val="none" w:sz="0" w:space="0" w:color="auto"/>
                <w:bottom w:val="none" w:sz="0" w:space="0" w:color="auto"/>
                <w:right w:val="none" w:sz="0" w:space="0" w:color="auto"/>
              </w:divBdr>
            </w:div>
            <w:div w:id="672104221">
              <w:marLeft w:val="0"/>
              <w:marRight w:val="0"/>
              <w:marTop w:val="0"/>
              <w:marBottom w:val="0"/>
              <w:divBdr>
                <w:top w:val="none" w:sz="0" w:space="0" w:color="auto"/>
                <w:left w:val="none" w:sz="0" w:space="0" w:color="auto"/>
                <w:bottom w:val="none" w:sz="0" w:space="0" w:color="auto"/>
                <w:right w:val="none" w:sz="0" w:space="0" w:color="auto"/>
              </w:divBdr>
            </w:div>
            <w:div w:id="454834368">
              <w:marLeft w:val="0"/>
              <w:marRight w:val="0"/>
              <w:marTop w:val="0"/>
              <w:marBottom w:val="0"/>
              <w:divBdr>
                <w:top w:val="none" w:sz="0" w:space="0" w:color="auto"/>
                <w:left w:val="none" w:sz="0" w:space="0" w:color="auto"/>
                <w:bottom w:val="none" w:sz="0" w:space="0" w:color="auto"/>
                <w:right w:val="none" w:sz="0" w:space="0" w:color="auto"/>
              </w:divBdr>
            </w:div>
            <w:div w:id="632366755">
              <w:marLeft w:val="0"/>
              <w:marRight w:val="0"/>
              <w:marTop w:val="0"/>
              <w:marBottom w:val="0"/>
              <w:divBdr>
                <w:top w:val="none" w:sz="0" w:space="0" w:color="auto"/>
                <w:left w:val="none" w:sz="0" w:space="0" w:color="auto"/>
                <w:bottom w:val="none" w:sz="0" w:space="0" w:color="auto"/>
                <w:right w:val="none" w:sz="0" w:space="0" w:color="auto"/>
              </w:divBdr>
            </w:div>
            <w:div w:id="1379208702">
              <w:marLeft w:val="0"/>
              <w:marRight w:val="0"/>
              <w:marTop w:val="0"/>
              <w:marBottom w:val="0"/>
              <w:divBdr>
                <w:top w:val="none" w:sz="0" w:space="0" w:color="auto"/>
                <w:left w:val="none" w:sz="0" w:space="0" w:color="auto"/>
                <w:bottom w:val="none" w:sz="0" w:space="0" w:color="auto"/>
                <w:right w:val="none" w:sz="0" w:space="0" w:color="auto"/>
              </w:divBdr>
            </w:div>
            <w:div w:id="1548957640">
              <w:marLeft w:val="0"/>
              <w:marRight w:val="0"/>
              <w:marTop w:val="0"/>
              <w:marBottom w:val="0"/>
              <w:divBdr>
                <w:top w:val="none" w:sz="0" w:space="0" w:color="auto"/>
                <w:left w:val="none" w:sz="0" w:space="0" w:color="auto"/>
                <w:bottom w:val="none" w:sz="0" w:space="0" w:color="auto"/>
                <w:right w:val="none" w:sz="0" w:space="0" w:color="auto"/>
              </w:divBdr>
            </w:div>
            <w:div w:id="34932040">
              <w:marLeft w:val="0"/>
              <w:marRight w:val="0"/>
              <w:marTop w:val="0"/>
              <w:marBottom w:val="0"/>
              <w:divBdr>
                <w:top w:val="none" w:sz="0" w:space="0" w:color="auto"/>
                <w:left w:val="none" w:sz="0" w:space="0" w:color="auto"/>
                <w:bottom w:val="none" w:sz="0" w:space="0" w:color="auto"/>
                <w:right w:val="none" w:sz="0" w:space="0" w:color="auto"/>
              </w:divBdr>
            </w:div>
            <w:div w:id="541141141">
              <w:marLeft w:val="0"/>
              <w:marRight w:val="0"/>
              <w:marTop w:val="0"/>
              <w:marBottom w:val="0"/>
              <w:divBdr>
                <w:top w:val="none" w:sz="0" w:space="0" w:color="auto"/>
                <w:left w:val="none" w:sz="0" w:space="0" w:color="auto"/>
                <w:bottom w:val="none" w:sz="0" w:space="0" w:color="auto"/>
                <w:right w:val="none" w:sz="0" w:space="0" w:color="auto"/>
              </w:divBdr>
            </w:div>
            <w:div w:id="22902434">
              <w:marLeft w:val="0"/>
              <w:marRight w:val="0"/>
              <w:marTop w:val="0"/>
              <w:marBottom w:val="0"/>
              <w:divBdr>
                <w:top w:val="none" w:sz="0" w:space="0" w:color="auto"/>
                <w:left w:val="none" w:sz="0" w:space="0" w:color="auto"/>
                <w:bottom w:val="none" w:sz="0" w:space="0" w:color="auto"/>
                <w:right w:val="none" w:sz="0" w:space="0" w:color="auto"/>
              </w:divBdr>
            </w:div>
            <w:div w:id="1532038063">
              <w:marLeft w:val="0"/>
              <w:marRight w:val="0"/>
              <w:marTop w:val="0"/>
              <w:marBottom w:val="0"/>
              <w:divBdr>
                <w:top w:val="none" w:sz="0" w:space="0" w:color="auto"/>
                <w:left w:val="none" w:sz="0" w:space="0" w:color="auto"/>
                <w:bottom w:val="none" w:sz="0" w:space="0" w:color="auto"/>
                <w:right w:val="none" w:sz="0" w:space="0" w:color="auto"/>
              </w:divBdr>
            </w:div>
            <w:div w:id="1088768064">
              <w:marLeft w:val="0"/>
              <w:marRight w:val="0"/>
              <w:marTop w:val="0"/>
              <w:marBottom w:val="0"/>
              <w:divBdr>
                <w:top w:val="none" w:sz="0" w:space="0" w:color="auto"/>
                <w:left w:val="none" w:sz="0" w:space="0" w:color="auto"/>
                <w:bottom w:val="none" w:sz="0" w:space="0" w:color="auto"/>
                <w:right w:val="none" w:sz="0" w:space="0" w:color="auto"/>
              </w:divBdr>
            </w:div>
            <w:div w:id="1434740768">
              <w:marLeft w:val="0"/>
              <w:marRight w:val="0"/>
              <w:marTop w:val="0"/>
              <w:marBottom w:val="0"/>
              <w:divBdr>
                <w:top w:val="none" w:sz="0" w:space="0" w:color="auto"/>
                <w:left w:val="none" w:sz="0" w:space="0" w:color="auto"/>
                <w:bottom w:val="none" w:sz="0" w:space="0" w:color="auto"/>
                <w:right w:val="none" w:sz="0" w:space="0" w:color="auto"/>
              </w:divBdr>
            </w:div>
            <w:div w:id="1077167222">
              <w:marLeft w:val="0"/>
              <w:marRight w:val="0"/>
              <w:marTop w:val="0"/>
              <w:marBottom w:val="0"/>
              <w:divBdr>
                <w:top w:val="none" w:sz="0" w:space="0" w:color="auto"/>
                <w:left w:val="none" w:sz="0" w:space="0" w:color="auto"/>
                <w:bottom w:val="none" w:sz="0" w:space="0" w:color="auto"/>
                <w:right w:val="none" w:sz="0" w:space="0" w:color="auto"/>
              </w:divBdr>
            </w:div>
            <w:div w:id="1838226107">
              <w:marLeft w:val="0"/>
              <w:marRight w:val="0"/>
              <w:marTop w:val="0"/>
              <w:marBottom w:val="0"/>
              <w:divBdr>
                <w:top w:val="none" w:sz="0" w:space="0" w:color="auto"/>
                <w:left w:val="none" w:sz="0" w:space="0" w:color="auto"/>
                <w:bottom w:val="none" w:sz="0" w:space="0" w:color="auto"/>
                <w:right w:val="none" w:sz="0" w:space="0" w:color="auto"/>
              </w:divBdr>
            </w:div>
            <w:div w:id="1999068990">
              <w:marLeft w:val="0"/>
              <w:marRight w:val="0"/>
              <w:marTop w:val="0"/>
              <w:marBottom w:val="0"/>
              <w:divBdr>
                <w:top w:val="none" w:sz="0" w:space="0" w:color="auto"/>
                <w:left w:val="none" w:sz="0" w:space="0" w:color="auto"/>
                <w:bottom w:val="none" w:sz="0" w:space="0" w:color="auto"/>
                <w:right w:val="none" w:sz="0" w:space="0" w:color="auto"/>
              </w:divBdr>
            </w:div>
            <w:div w:id="1994989858">
              <w:marLeft w:val="0"/>
              <w:marRight w:val="0"/>
              <w:marTop w:val="0"/>
              <w:marBottom w:val="0"/>
              <w:divBdr>
                <w:top w:val="none" w:sz="0" w:space="0" w:color="auto"/>
                <w:left w:val="none" w:sz="0" w:space="0" w:color="auto"/>
                <w:bottom w:val="none" w:sz="0" w:space="0" w:color="auto"/>
                <w:right w:val="none" w:sz="0" w:space="0" w:color="auto"/>
              </w:divBdr>
            </w:div>
            <w:div w:id="455489601">
              <w:marLeft w:val="0"/>
              <w:marRight w:val="0"/>
              <w:marTop w:val="0"/>
              <w:marBottom w:val="0"/>
              <w:divBdr>
                <w:top w:val="none" w:sz="0" w:space="0" w:color="auto"/>
                <w:left w:val="none" w:sz="0" w:space="0" w:color="auto"/>
                <w:bottom w:val="none" w:sz="0" w:space="0" w:color="auto"/>
                <w:right w:val="none" w:sz="0" w:space="0" w:color="auto"/>
              </w:divBdr>
            </w:div>
            <w:div w:id="800805488">
              <w:marLeft w:val="0"/>
              <w:marRight w:val="0"/>
              <w:marTop w:val="0"/>
              <w:marBottom w:val="0"/>
              <w:divBdr>
                <w:top w:val="none" w:sz="0" w:space="0" w:color="auto"/>
                <w:left w:val="none" w:sz="0" w:space="0" w:color="auto"/>
                <w:bottom w:val="none" w:sz="0" w:space="0" w:color="auto"/>
                <w:right w:val="none" w:sz="0" w:space="0" w:color="auto"/>
              </w:divBdr>
            </w:div>
            <w:div w:id="770972781">
              <w:marLeft w:val="0"/>
              <w:marRight w:val="0"/>
              <w:marTop w:val="0"/>
              <w:marBottom w:val="0"/>
              <w:divBdr>
                <w:top w:val="none" w:sz="0" w:space="0" w:color="auto"/>
                <w:left w:val="none" w:sz="0" w:space="0" w:color="auto"/>
                <w:bottom w:val="none" w:sz="0" w:space="0" w:color="auto"/>
                <w:right w:val="none" w:sz="0" w:space="0" w:color="auto"/>
              </w:divBdr>
            </w:div>
            <w:div w:id="233053136">
              <w:marLeft w:val="0"/>
              <w:marRight w:val="0"/>
              <w:marTop w:val="0"/>
              <w:marBottom w:val="0"/>
              <w:divBdr>
                <w:top w:val="none" w:sz="0" w:space="0" w:color="auto"/>
                <w:left w:val="none" w:sz="0" w:space="0" w:color="auto"/>
                <w:bottom w:val="none" w:sz="0" w:space="0" w:color="auto"/>
                <w:right w:val="none" w:sz="0" w:space="0" w:color="auto"/>
              </w:divBdr>
            </w:div>
            <w:div w:id="279845763">
              <w:marLeft w:val="0"/>
              <w:marRight w:val="0"/>
              <w:marTop w:val="0"/>
              <w:marBottom w:val="0"/>
              <w:divBdr>
                <w:top w:val="none" w:sz="0" w:space="0" w:color="auto"/>
                <w:left w:val="none" w:sz="0" w:space="0" w:color="auto"/>
                <w:bottom w:val="none" w:sz="0" w:space="0" w:color="auto"/>
                <w:right w:val="none" w:sz="0" w:space="0" w:color="auto"/>
              </w:divBdr>
            </w:div>
            <w:div w:id="203373722">
              <w:marLeft w:val="0"/>
              <w:marRight w:val="0"/>
              <w:marTop w:val="0"/>
              <w:marBottom w:val="0"/>
              <w:divBdr>
                <w:top w:val="none" w:sz="0" w:space="0" w:color="auto"/>
                <w:left w:val="none" w:sz="0" w:space="0" w:color="auto"/>
                <w:bottom w:val="none" w:sz="0" w:space="0" w:color="auto"/>
                <w:right w:val="none" w:sz="0" w:space="0" w:color="auto"/>
              </w:divBdr>
            </w:div>
            <w:div w:id="193927152">
              <w:marLeft w:val="0"/>
              <w:marRight w:val="0"/>
              <w:marTop w:val="0"/>
              <w:marBottom w:val="0"/>
              <w:divBdr>
                <w:top w:val="none" w:sz="0" w:space="0" w:color="auto"/>
                <w:left w:val="none" w:sz="0" w:space="0" w:color="auto"/>
                <w:bottom w:val="none" w:sz="0" w:space="0" w:color="auto"/>
                <w:right w:val="none" w:sz="0" w:space="0" w:color="auto"/>
              </w:divBdr>
            </w:div>
            <w:div w:id="1463110278">
              <w:marLeft w:val="0"/>
              <w:marRight w:val="0"/>
              <w:marTop w:val="0"/>
              <w:marBottom w:val="0"/>
              <w:divBdr>
                <w:top w:val="none" w:sz="0" w:space="0" w:color="auto"/>
                <w:left w:val="none" w:sz="0" w:space="0" w:color="auto"/>
                <w:bottom w:val="none" w:sz="0" w:space="0" w:color="auto"/>
                <w:right w:val="none" w:sz="0" w:space="0" w:color="auto"/>
              </w:divBdr>
            </w:div>
            <w:div w:id="388772172">
              <w:marLeft w:val="0"/>
              <w:marRight w:val="0"/>
              <w:marTop w:val="0"/>
              <w:marBottom w:val="0"/>
              <w:divBdr>
                <w:top w:val="none" w:sz="0" w:space="0" w:color="auto"/>
                <w:left w:val="none" w:sz="0" w:space="0" w:color="auto"/>
                <w:bottom w:val="none" w:sz="0" w:space="0" w:color="auto"/>
                <w:right w:val="none" w:sz="0" w:space="0" w:color="auto"/>
              </w:divBdr>
            </w:div>
            <w:div w:id="1246765067">
              <w:marLeft w:val="0"/>
              <w:marRight w:val="0"/>
              <w:marTop w:val="0"/>
              <w:marBottom w:val="0"/>
              <w:divBdr>
                <w:top w:val="none" w:sz="0" w:space="0" w:color="auto"/>
                <w:left w:val="none" w:sz="0" w:space="0" w:color="auto"/>
                <w:bottom w:val="none" w:sz="0" w:space="0" w:color="auto"/>
                <w:right w:val="none" w:sz="0" w:space="0" w:color="auto"/>
              </w:divBdr>
            </w:div>
            <w:div w:id="1225795707">
              <w:marLeft w:val="0"/>
              <w:marRight w:val="0"/>
              <w:marTop w:val="0"/>
              <w:marBottom w:val="0"/>
              <w:divBdr>
                <w:top w:val="none" w:sz="0" w:space="0" w:color="auto"/>
                <w:left w:val="none" w:sz="0" w:space="0" w:color="auto"/>
                <w:bottom w:val="none" w:sz="0" w:space="0" w:color="auto"/>
                <w:right w:val="none" w:sz="0" w:space="0" w:color="auto"/>
              </w:divBdr>
            </w:div>
            <w:div w:id="2069568530">
              <w:marLeft w:val="0"/>
              <w:marRight w:val="0"/>
              <w:marTop w:val="0"/>
              <w:marBottom w:val="0"/>
              <w:divBdr>
                <w:top w:val="none" w:sz="0" w:space="0" w:color="auto"/>
                <w:left w:val="none" w:sz="0" w:space="0" w:color="auto"/>
                <w:bottom w:val="none" w:sz="0" w:space="0" w:color="auto"/>
                <w:right w:val="none" w:sz="0" w:space="0" w:color="auto"/>
              </w:divBdr>
            </w:div>
            <w:div w:id="1542593107">
              <w:marLeft w:val="0"/>
              <w:marRight w:val="0"/>
              <w:marTop w:val="0"/>
              <w:marBottom w:val="0"/>
              <w:divBdr>
                <w:top w:val="none" w:sz="0" w:space="0" w:color="auto"/>
                <w:left w:val="none" w:sz="0" w:space="0" w:color="auto"/>
                <w:bottom w:val="none" w:sz="0" w:space="0" w:color="auto"/>
                <w:right w:val="none" w:sz="0" w:space="0" w:color="auto"/>
              </w:divBdr>
            </w:div>
            <w:div w:id="78912392">
              <w:marLeft w:val="0"/>
              <w:marRight w:val="0"/>
              <w:marTop w:val="0"/>
              <w:marBottom w:val="0"/>
              <w:divBdr>
                <w:top w:val="none" w:sz="0" w:space="0" w:color="auto"/>
                <w:left w:val="none" w:sz="0" w:space="0" w:color="auto"/>
                <w:bottom w:val="none" w:sz="0" w:space="0" w:color="auto"/>
                <w:right w:val="none" w:sz="0" w:space="0" w:color="auto"/>
              </w:divBdr>
            </w:div>
            <w:div w:id="1004012886">
              <w:marLeft w:val="0"/>
              <w:marRight w:val="0"/>
              <w:marTop w:val="0"/>
              <w:marBottom w:val="0"/>
              <w:divBdr>
                <w:top w:val="none" w:sz="0" w:space="0" w:color="auto"/>
                <w:left w:val="none" w:sz="0" w:space="0" w:color="auto"/>
                <w:bottom w:val="none" w:sz="0" w:space="0" w:color="auto"/>
                <w:right w:val="none" w:sz="0" w:space="0" w:color="auto"/>
              </w:divBdr>
            </w:div>
            <w:div w:id="1085567058">
              <w:marLeft w:val="0"/>
              <w:marRight w:val="0"/>
              <w:marTop w:val="0"/>
              <w:marBottom w:val="0"/>
              <w:divBdr>
                <w:top w:val="none" w:sz="0" w:space="0" w:color="auto"/>
                <w:left w:val="none" w:sz="0" w:space="0" w:color="auto"/>
                <w:bottom w:val="none" w:sz="0" w:space="0" w:color="auto"/>
                <w:right w:val="none" w:sz="0" w:space="0" w:color="auto"/>
              </w:divBdr>
            </w:div>
            <w:div w:id="479003546">
              <w:marLeft w:val="0"/>
              <w:marRight w:val="0"/>
              <w:marTop w:val="0"/>
              <w:marBottom w:val="0"/>
              <w:divBdr>
                <w:top w:val="none" w:sz="0" w:space="0" w:color="auto"/>
                <w:left w:val="none" w:sz="0" w:space="0" w:color="auto"/>
                <w:bottom w:val="none" w:sz="0" w:space="0" w:color="auto"/>
                <w:right w:val="none" w:sz="0" w:space="0" w:color="auto"/>
              </w:divBdr>
            </w:div>
            <w:div w:id="70379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909395">
      <w:bodyDiv w:val="1"/>
      <w:marLeft w:val="0"/>
      <w:marRight w:val="0"/>
      <w:marTop w:val="0"/>
      <w:marBottom w:val="0"/>
      <w:divBdr>
        <w:top w:val="none" w:sz="0" w:space="0" w:color="auto"/>
        <w:left w:val="none" w:sz="0" w:space="0" w:color="auto"/>
        <w:bottom w:val="none" w:sz="0" w:space="0" w:color="auto"/>
        <w:right w:val="none" w:sz="0" w:space="0" w:color="auto"/>
      </w:divBdr>
    </w:div>
    <w:div w:id="135418880">
      <w:bodyDiv w:val="1"/>
      <w:marLeft w:val="0"/>
      <w:marRight w:val="0"/>
      <w:marTop w:val="0"/>
      <w:marBottom w:val="0"/>
      <w:divBdr>
        <w:top w:val="none" w:sz="0" w:space="0" w:color="auto"/>
        <w:left w:val="none" w:sz="0" w:space="0" w:color="auto"/>
        <w:bottom w:val="none" w:sz="0" w:space="0" w:color="auto"/>
        <w:right w:val="none" w:sz="0" w:space="0" w:color="auto"/>
      </w:divBdr>
    </w:div>
    <w:div w:id="217983447">
      <w:bodyDiv w:val="1"/>
      <w:marLeft w:val="0"/>
      <w:marRight w:val="0"/>
      <w:marTop w:val="0"/>
      <w:marBottom w:val="0"/>
      <w:divBdr>
        <w:top w:val="none" w:sz="0" w:space="0" w:color="auto"/>
        <w:left w:val="none" w:sz="0" w:space="0" w:color="auto"/>
        <w:bottom w:val="none" w:sz="0" w:space="0" w:color="auto"/>
        <w:right w:val="none" w:sz="0" w:space="0" w:color="auto"/>
      </w:divBdr>
    </w:div>
    <w:div w:id="267353898">
      <w:bodyDiv w:val="1"/>
      <w:marLeft w:val="0"/>
      <w:marRight w:val="0"/>
      <w:marTop w:val="0"/>
      <w:marBottom w:val="0"/>
      <w:divBdr>
        <w:top w:val="none" w:sz="0" w:space="0" w:color="auto"/>
        <w:left w:val="none" w:sz="0" w:space="0" w:color="auto"/>
        <w:bottom w:val="none" w:sz="0" w:space="0" w:color="auto"/>
        <w:right w:val="none" w:sz="0" w:space="0" w:color="auto"/>
      </w:divBdr>
    </w:div>
    <w:div w:id="306782476">
      <w:bodyDiv w:val="1"/>
      <w:marLeft w:val="0"/>
      <w:marRight w:val="0"/>
      <w:marTop w:val="0"/>
      <w:marBottom w:val="0"/>
      <w:divBdr>
        <w:top w:val="none" w:sz="0" w:space="0" w:color="auto"/>
        <w:left w:val="none" w:sz="0" w:space="0" w:color="auto"/>
        <w:bottom w:val="none" w:sz="0" w:space="0" w:color="auto"/>
        <w:right w:val="none" w:sz="0" w:space="0" w:color="auto"/>
      </w:divBdr>
    </w:div>
    <w:div w:id="330837795">
      <w:bodyDiv w:val="1"/>
      <w:marLeft w:val="0"/>
      <w:marRight w:val="0"/>
      <w:marTop w:val="0"/>
      <w:marBottom w:val="0"/>
      <w:divBdr>
        <w:top w:val="none" w:sz="0" w:space="0" w:color="auto"/>
        <w:left w:val="none" w:sz="0" w:space="0" w:color="auto"/>
        <w:bottom w:val="none" w:sz="0" w:space="0" w:color="auto"/>
        <w:right w:val="none" w:sz="0" w:space="0" w:color="auto"/>
      </w:divBdr>
      <w:divsChild>
        <w:div w:id="1281759274">
          <w:marLeft w:val="0"/>
          <w:marRight w:val="0"/>
          <w:marTop w:val="0"/>
          <w:marBottom w:val="0"/>
          <w:divBdr>
            <w:top w:val="none" w:sz="0" w:space="0" w:color="auto"/>
            <w:left w:val="none" w:sz="0" w:space="0" w:color="auto"/>
            <w:bottom w:val="none" w:sz="0" w:space="0" w:color="auto"/>
            <w:right w:val="none" w:sz="0" w:space="0" w:color="auto"/>
          </w:divBdr>
          <w:divsChild>
            <w:div w:id="955137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51167">
      <w:bodyDiv w:val="1"/>
      <w:marLeft w:val="0"/>
      <w:marRight w:val="0"/>
      <w:marTop w:val="0"/>
      <w:marBottom w:val="0"/>
      <w:divBdr>
        <w:top w:val="none" w:sz="0" w:space="0" w:color="auto"/>
        <w:left w:val="none" w:sz="0" w:space="0" w:color="auto"/>
        <w:bottom w:val="none" w:sz="0" w:space="0" w:color="auto"/>
        <w:right w:val="none" w:sz="0" w:space="0" w:color="auto"/>
      </w:divBdr>
    </w:div>
    <w:div w:id="414937509">
      <w:bodyDiv w:val="1"/>
      <w:marLeft w:val="0"/>
      <w:marRight w:val="0"/>
      <w:marTop w:val="0"/>
      <w:marBottom w:val="0"/>
      <w:divBdr>
        <w:top w:val="none" w:sz="0" w:space="0" w:color="auto"/>
        <w:left w:val="none" w:sz="0" w:space="0" w:color="auto"/>
        <w:bottom w:val="none" w:sz="0" w:space="0" w:color="auto"/>
        <w:right w:val="none" w:sz="0" w:space="0" w:color="auto"/>
      </w:divBdr>
    </w:div>
    <w:div w:id="416053428">
      <w:bodyDiv w:val="1"/>
      <w:marLeft w:val="0"/>
      <w:marRight w:val="0"/>
      <w:marTop w:val="0"/>
      <w:marBottom w:val="0"/>
      <w:divBdr>
        <w:top w:val="none" w:sz="0" w:space="0" w:color="auto"/>
        <w:left w:val="none" w:sz="0" w:space="0" w:color="auto"/>
        <w:bottom w:val="none" w:sz="0" w:space="0" w:color="auto"/>
        <w:right w:val="none" w:sz="0" w:space="0" w:color="auto"/>
      </w:divBdr>
    </w:div>
    <w:div w:id="416639241">
      <w:bodyDiv w:val="1"/>
      <w:marLeft w:val="0"/>
      <w:marRight w:val="0"/>
      <w:marTop w:val="0"/>
      <w:marBottom w:val="0"/>
      <w:divBdr>
        <w:top w:val="none" w:sz="0" w:space="0" w:color="auto"/>
        <w:left w:val="none" w:sz="0" w:space="0" w:color="auto"/>
        <w:bottom w:val="none" w:sz="0" w:space="0" w:color="auto"/>
        <w:right w:val="none" w:sz="0" w:space="0" w:color="auto"/>
      </w:divBdr>
    </w:div>
    <w:div w:id="428358123">
      <w:bodyDiv w:val="1"/>
      <w:marLeft w:val="0"/>
      <w:marRight w:val="0"/>
      <w:marTop w:val="0"/>
      <w:marBottom w:val="0"/>
      <w:divBdr>
        <w:top w:val="none" w:sz="0" w:space="0" w:color="auto"/>
        <w:left w:val="none" w:sz="0" w:space="0" w:color="auto"/>
        <w:bottom w:val="none" w:sz="0" w:space="0" w:color="auto"/>
        <w:right w:val="none" w:sz="0" w:space="0" w:color="auto"/>
      </w:divBdr>
    </w:div>
    <w:div w:id="457188771">
      <w:bodyDiv w:val="1"/>
      <w:marLeft w:val="0"/>
      <w:marRight w:val="0"/>
      <w:marTop w:val="0"/>
      <w:marBottom w:val="0"/>
      <w:divBdr>
        <w:top w:val="none" w:sz="0" w:space="0" w:color="auto"/>
        <w:left w:val="none" w:sz="0" w:space="0" w:color="auto"/>
        <w:bottom w:val="none" w:sz="0" w:space="0" w:color="auto"/>
        <w:right w:val="none" w:sz="0" w:space="0" w:color="auto"/>
      </w:divBdr>
      <w:divsChild>
        <w:div w:id="1362512695">
          <w:marLeft w:val="0"/>
          <w:marRight w:val="0"/>
          <w:marTop w:val="0"/>
          <w:marBottom w:val="0"/>
          <w:divBdr>
            <w:top w:val="none" w:sz="0" w:space="0" w:color="auto"/>
            <w:left w:val="none" w:sz="0" w:space="0" w:color="auto"/>
            <w:bottom w:val="none" w:sz="0" w:space="0" w:color="auto"/>
            <w:right w:val="none" w:sz="0" w:space="0" w:color="auto"/>
          </w:divBdr>
          <w:divsChild>
            <w:div w:id="1525754301">
              <w:marLeft w:val="0"/>
              <w:marRight w:val="0"/>
              <w:marTop w:val="0"/>
              <w:marBottom w:val="0"/>
              <w:divBdr>
                <w:top w:val="none" w:sz="0" w:space="0" w:color="auto"/>
                <w:left w:val="none" w:sz="0" w:space="0" w:color="auto"/>
                <w:bottom w:val="none" w:sz="0" w:space="0" w:color="auto"/>
                <w:right w:val="none" w:sz="0" w:space="0" w:color="auto"/>
              </w:divBdr>
            </w:div>
            <w:div w:id="1091509918">
              <w:marLeft w:val="0"/>
              <w:marRight w:val="0"/>
              <w:marTop w:val="0"/>
              <w:marBottom w:val="0"/>
              <w:divBdr>
                <w:top w:val="none" w:sz="0" w:space="0" w:color="auto"/>
                <w:left w:val="none" w:sz="0" w:space="0" w:color="auto"/>
                <w:bottom w:val="none" w:sz="0" w:space="0" w:color="auto"/>
                <w:right w:val="none" w:sz="0" w:space="0" w:color="auto"/>
              </w:divBdr>
            </w:div>
            <w:div w:id="538472749">
              <w:marLeft w:val="0"/>
              <w:marRight w:val="0"/>
              <w:marTop w:val="0"/>
              <w:marBottom w:val="0"/>
              <w:divBdr>
                <w:top w:val="none" w:sz="0" w:space="0" w:color="auto"/>
                <w:left w:val="none" w:sz="0" w:space="0" w:color="auto"/>
                <w:bottom w:val="none" w:sz="0" w:space="0" w:color="auto"/>
                <w:right w:val="none" w:sz="0" w:space="0" w:color="auto"/>
              </w:divBdr>
            </w:div>
            <w:div w:id="1764647163">
              <w:marLeft w:val="0"/>
              <w:marRight w:val="0"/>
              <w:marTop w:val="0"/>
              <w:marBottom w:val="0"/>
              <w:divBdr>
                <w:top w:val="none" w:sz="0" w:space="0" w:color="auto"/>
                <w:left w:val="none" w:sz="0" w:space="0" w:color="auto"/>
                <w:bottom w:val="none" w:sz="0" w:space="0" w:color="auto"/>
                <w:right w:val="none" w:sz="0" w:space="0" w:color="auto"/>
              </w:divBdr>
            </w:div>
            <w:div w:id="725224030">
              <w:marLeft w:val="0"/>
              <w:marRight w:val="0"/>
              <w:marTop w:val="0"/>
              <w:marBottom w:val="0"/>
              <w:divBdr>
                <w:top w:val="none" w:sz="0" w:space="0" w:color="auto"/>
                <w:left w:val="none" w:sz="0" w:space="0" w:color="auto"/>
                <w:bottom w:val="none" w:sz="0" w:space="0" w:color="auto"/>
                <w:right w:val="none" w:sz="0" w:space="0" w:color="auto"/>
              </w:divBdr>
            </w:div>
            <w:div w:id="1423409031">
              <w:marLeft w:val="0"/>
              <w:marRight w:val="0"/>
              <w:marTop w:val="0"/>
              <w:marBottom w:val="0"/>
              <w:divBdr>
                <w:top w:val="none" w:sz="0" w:space="0" w:color="auto"/>
                <w:left w:val="none" w:sz="0" w:space="0" w:color="auto"/>
                <w:bottom w:val="none" w:sz="0" w:space="0" w:color="auto"/>
                <w:right w:val="none" w:sz="0" w:space="0" w:color="auto"/>
              </w:divBdr>
            </w:div>
            <w:div w:id="47266480">
              <w:marLeft w:val="0"/>
              <w:marRight w:val="0"/>
              <w:marTop w:val="0"/>
              <w:marBottom w:val="0"/>
              <w:divBdr>
                <w:top w:val="none" w:sz="0" w:space="0" w:color="auto"/>
                <w:left w:val="none" w:sz="0" w:space="0" w:color="auto"/>
                <w:bottom w:val="none" w:sz="0" w:space="0" w:color="auto"/>
                <w:right w:val="none" w:sz="0" w:space="0" w:color="auto"/>
              </w:divBdr>
            </w:div>
            <w:div w:id="120924802">
              <w:marLeft w:val="0"/>
              <w:marRight w:val="0"/>
              <w:marTop w:val="0"/>
              <w:marBottom w:val="0"/>
              <w:divBdr>
                <w:top w:val="none" w:sz="0" w:space="0" w:color="auto"/>
                <w:left w:val="none" w:sz="0" w:space="0" w:color="auto"/>
                <w:bottom w:val="none" w:sz="0" w:space="0" w:color="auto"/>
                <w:right w:val="none" w:sz="0" w:space="0" w:color="auto"/>
              </w:divBdr>
            </w:div>
            <w:div w:id="1440371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160919">
      <w:bodyDiv w:val="1"/>
      <w:marLeft w:val="0"/>
      <w:marRight w:val="0"/>
      <w:marTop w:val="0"/>
      <w:marBottom w:val="0"/>
      <w:divBdr>
        <w:top w:val="none" w:sz="0" w:space="0" w:color="auto"/>
        <w:left w:val="none" w:sz="0" w:space="0" w:color="auto"/>
        <w:bottom w:val="none" w:sz="0" w:space="0" w:color="auto"/>
        <w:right w:val="none" w:sz="0" w:space="0" w:color="auto"/>
      </w:divBdr>
    </w:div>
    <w:div w:id="586422686">
      <w:bodyDiv w:val="1"/>
      <w:marLeft w:val="0"/>
      <w:marRight w:val="0"/>
      <w:marTop w:val="0"/>
      <w:marBottom w:val="0"/>
      <w:divBdr>
        <w:top w:val="none" w:sz="0" w:space="0" w:color="auto"/>
        <w:left w:val="none" w:sz="0" w:space="0" w:color="auto"/>
        <w:bottom w:val="none" w:sz="0" w:space="0" w:color="auto"/>
        <w:right w:val="none" w:sz="0" w:space="0" w:color="auto"/>
      </w:divBdr>
      <w:divsChild>
        <w:div w:id="1336611275">
          <w:marLeft w:val="0"/>
          <w:marRight w:val="0"/>
          <w:marTop w:val="0"/>
          <w:marBottom w:val="0"/>
          <w:divBdr>
            <w:top w:val="none" w:sz="0" w:space="0" w:color="auto"/>
            <w:left w:val="none" w:sz="0" w:space="0" w:color="auto"/>
            <w:bottom w:val="none" w:sz="0" w:space="0" w:color="auto"/>
            <w:right w:val="none" w:sz="0" w:space="0" w:color="auto"/>
          </w:divBdr>
          <w:divsChild>
            <w:div w:id="12283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3993">
      <w:bodyDiv w:val="1"/>
      <w:marLeft w:val="0"/>
      <w:marRight w:val="0"/>
      <w:marTop w:val="0"/>
      <w:marBottom w:val="0"/>
      <w:divBdr>
        <w:top w:val="none" w:sz="0" w:space="0" w:color="auto"/>
        <w:left w:val="none" w:sz="0" w:space="0" w:color="auto"/>
        <w:bottom w:val="none" w:sz="0" w:space="0" w:color="auto"/>
        <w:right w:val="none" w:sz="0" w:space="0" w:color="auto"/>
      </w:divBdr>
      <w:divsChild>
        <w:div w:id="1689941524">
          <w:marLeft w:val="0"/>
          <w:marRight w:val="0"/>
          <w:marTop w:val="0"/>
          <w:marBottom w:val="0"/>
          <w:divBdr>
            <w:top w:val="none" w:sz="0" w:space="0" w:color="auto"/>
            <w:left w:val="none" w:sz="0" w:space="0" w:color="auto"/>
            <w:bottom w:val="none" w:sz="0" w:space="0" w:color="auto"/>
            <w:right w:val="none" w:sz="0" w:space="0" w:color="auto"/>
          </w:divBdr>
        </w:div>
        <w:div w:id="86734074">
          <w:marLeft w:val="0"/>
          <w:marRight w:val="0"/>
          <w:marTop w:val="0"/>
          <w:marBottom w:val="0"/>
          <w:divBdr>
            <w:top w:val="none" w:sz="0" w:space="0" w:color="auto"/>
            <w:left w:val="none" w:sz="0" w:space="0" w:color="auto"/>
            <w:bottom w:val="none" w:sz="0" w:space="0" w:color="auto"/>
            <w:right w:val="none" w:sz="0" w:space="0" w:color="auto"/>
          </w:divBdr>
        </w:div>
        <w:div w:id="1098984501">
          <w:marLeft w:val="0"/>
          <w:marRight w:val="0"/>
          <w:marTop w:val="0"/>
          <w:marBottom w:val="0"/>
          <w:divBdr>
            <w:top w:val="none" w:sz="0" w:space="0" w:color="auto"/>
            <w:left w:val="none" w:sz="0" w:space="0" w:color="auto"/>
            <w:bottom w:val="none" w:sz="0" w:space="0" w:color="auto"/>
            <w:right w:val="none" w:sz="0" w:space="0" w:color="auto"/>
          </w:divBdr>
        </w:div>
        <w:div w:id="1579897860">
          <w:marLeft w:val="0"/>
          <w:marRight w:val="0"/>
          <w:marTop w:val="0"/>
          <w:marBottom w:val="0"/>
          <w:divBdr>
            <w:top w:val="none" w:sz="0" w:space="0" w:color="auto"/>
            <w:left w:val="none" w:sz="0" w:space="0" w:color="auto"/>
            <w:bottom w:val="none" w:sz="0" w:space="0" w:color="auto"/>
            <w:right w:val="none" w:sz="0" w:space="0" w:color="auto"/>
          </w:divBdr>
        </w:div>
      </w:divsChild>
    </w:div>
    <w:div w:id="656955427">
      <w:bodyDiv w:val="1"/>
      <w:marLeft w:val="0"/>
      <w:marRight w:val="0"/>
      <w:marTop w:val="0"/>
      <w:marBottom w:val="0"/>
      <w:divBdr>
        <w:top w:val="none" w:sz="0" w:space="0" w:color="auto"/>
        <w:left w:val="none" w:sz="0" w:space="0" w:color="auto"/>
        <w:bottom w:val="none" w:sz="0" w:space="0" w:color="auto"/>
        <w:right w:val="none" w:sz="0" w:space="0" w:color="auto"/>
      </w:divBdr>
    </w:div>
    <w:div w:id="681931099">
      <w:bodyDiv w:val="1"/>
      <w:marLeft w:val="0"/>
      <w:marRight w:val="0"/>
      <w:marTop w:val="0"/>
      <w:marBottom w:val="0"/>
      <w:divBdr>
        <w:top w:val="none" w:sz="0" w:space="0" w:color="auto"/>
        <w:left w:val="none" w:sz="0" w:space="0" w:color="auto"/>
        <w:bottom w:val="none" w:sz="0" w:space="0" w:color="auto"/>
        <w:right w:val="none" w:sz="0" w:space="0" w:color="auto"/>
      </w:divBdr>
    </w:div>
    <w:div w:id="717318654">
      <w:bodyDiv w:val="1"/>
      <w:marLeft w:val="0"/>
      <w:marRight w:val="0"/>
      <w:marTop w:val="0"/>
      <w:marBottom w:val="0"/>
      <w:divBdr>
        <w:top w:val="none" w:sz="0" w:space="0" w:color="auto"/>
        <w:left w:val="none" w:sz="0" w:space="0" w:color="auto"/>
        <w:bottom w:val="none" w:sz="0" w:space="0" w:color="auto"/>
        <w:right w:val="none" w:sz="0" w:space="0" w:color="auto"/>
      </w:divBdr>
    </w:div>
    <w:div w:id="840117883">
      <w:bodyDiv w:val="1"/>
      <w:marLeft w:val="0"/>
      <w:marRight w:val="0"/>
      <w:marTop w:val="0"/>
      <w:marBottom w:val="0"/>
      <w:divBdr>
        <w:top w:val="none" w:sz="0" w:space="0" w:color="auto"/>
        <w:left w:val="none" w:sz="0" w:space="0" w:color="auto"/>
        <w:bottom w:val="none" w:sz="0" w:space="0" w:color="auto"/>
        <w:right w:val="none" w:sz="0" w:space="0" w:color="auto"/>
      </w:divBdr>
    </w:div>
    <w:div w:id="858815683">
      <w:bodyDiv w:val="1"/>
      <w:marLeft w:val="0"/>
      <w:marRight w:val="0"/>
      <w:marTop w:val="0"/>
      <w:marBottom w:val="0"/>
      <w:divBdr>
        <w:top w:val="none" w:sz="0" w:space="0" w:color="auto"/>
        <w:left w:val="none" w:sz="0" w:space="0" w:color="auto"/>
        <w:bottom w:val="none" w:sz="0" w:space="0" w:color="auto"/>
        <w:right w:val="none" w:sz="0" w:space="0" w:color="auto"/>
      </w:divBdr>
    </w:div>
    <w:div w:id="914435718">
      <w:bodyDiv w:val="1"/>
      <w:marLeft w:val="0"/>
      <w:marRight w:val="0"/>
      <w:marTop w:val="0"/>
      <w:marBottom w:val="0"/>
      <w:divBdr>
        <w:top w:val="none" w:sz="0" w:space="0" w:color="auto"/>
        <w:left w:val="none" w:sz="0" w:space="0" w:color="auto"/>
        <w:bottom w:val="none" w:sz="0" w:space="0" w:color="auto"/>
        <w:right w:val="none" w:sz="0" w:space="0" w:color="auto"/>
      </w:divBdr>
    </w:div>
    <w:div w:id="918253883">
      <w:bodyDiv w:val="1"/>
      <w:marLeft w:val="0"/>
      <w:marRight w:val="0"/>
      <w:marTop w:val="0"/>
      <w:marBottom w:val="0"/>
      <w:divBdr>
        <w:top w:val="none" w:sz="0" w:space="0" w:color="auto"/>
        <w:left w:val="none" w:sz="0" w:space="0" w:color="auto"/>
        <w:bottom w:val="none" w:sz="0" w:space="0" w:color="auto"/>
        <w:right w:val="none" w:sz="0" w:space="0" w:color="auto"/>
      </w:divBdr>
    </w:div>
    <w:div w:id="977146575">
      <w:bodyDiv w:val="1"/>
      <w:marLeft w:val="0"/>
      <w:marRight w:val="0"/>
      <w:marTop w:val="0"/>
      <w:marBottom w:val="0"/>
      <w:divBdr>
        <w:top w:val="none" w:sz="0" w:space="0" w:color="auto"/>
        <w:left w:val="none" w:sz="0" w:space="0" w:color="auto"/>
        <w:bottom w:val="none" w:sz="0" w:space="0" w:color="auto"/>
        <w:right w:val="none" w:sz="0" w:space="0" w:color="auto"/>
      </w:divBdr>
      <w:divsChild>
        <w:div w:id="392049883">
          <w:marLeft w:val="0"/>
          <w:marRight w:val="0"/>
          <w:marTop w:val="0"/>
          <w:marBottom w:val="0"/>
          <w:divBdr>
            <w:top w:val="none" w:sz="0" w:space="0" w:color="auto"/>
            <w:left w:val="none" w:sz="0" w:space="0" w:color="auto"/>
            <w:bottom w:val="none" w:sz="0" w:space="0" w:color="auto"/>
            <w:right w:val="none" w:sz="0" w:space="0" w:color="auto"/>
          </w:divBdr>
          <w:divsChild>
            <w:div w:id="13900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30431">
      <w:bodyDiv w:val="1"/>
      <w:marLeft w:val="0"/>
      <w:marRight w:val="0"/>
      <w:marTop w:val="0"/>
      <w:marBottom w:val="0"/>
      <w:divBdr>
        <w:top w:val="none" w:sz="0" w:space="0" w:color="auto"/>
        <w:left w:val="none" w:sz="0" w:space="0" w:color="auto"/>
        <w:bottom w:val="none" w:sz="0" w:space="0" w:color="auto"/>
        <w:right w:val="none" w:sz="0" w:space="0" w:color="auto"/>
      </w:divBdr>
    </w:div>
    <w:div w:id="1169711382">
      <w:bodyDiv w:val="1"/>
      <w:marLeft w:val="0"/>
      <w:marRight w:val="0"/>
      <w:marTop w:val="0"/>
      <w:marBottom w:val="0"/>
      <w:divBdr>
        <w:top w:val="none" w:sz="0" w:space="0" w:color="auto"/>
        <w:left w:val="none" w:sz="0" w:space="0" w:color="auto"/>
        <w:bottom w:val="none" w:sz="0" w:space="0" w:color="auto"/>
        <w:right w:val="none" w:sz="0" w:space="0" w:color="auto"/>
      </w:divBdr>
    </w:div>
    <w:div w:id="1225020803">
      <w:bodyDiv w:val="1"/>
      <w:marLeft w:val="0"/>
      <w:marRight w:val="0"/>
      <w:marTop w:val="0"/>
      <w:marBottom w:val="0"/>
      <w:divBdr>
        <w:top w:val="none" w:sz="0" w:space="0" w:color="auto"/>
        <w:left w:val="none" w:sz="0" w:space="0" w:color="auto"/>
        <w:bottom w:val="none" w:sz="0" w:space="0" w:color="auto"/>
        <w:right w:val="none" w:sz="0" w:space="0" w:color="auto"/>
      </w:divBdr>
    </w:div>
    <w:div w:id="1229220373">
      <w:bodyDiv w:val="1"/>
      <w:marLeft w:val="0"/>
      <w:marRight w:val="0"/>
      <w:marTop w:val="0"/>
      <w:marBottom w:val="0"/>
      <w:divBdr>
        <w:top w:val="none" w:sz="0" w:space="0" w:color="auto"/>
        <w:left w:val="none" w:sz="0" w:space="0" w:color="auto"/>
        <w:bottom w:val="none" w:sz="0" w:space="0" w:color="auto"/>
        <w:right w:val="none" w:sz="0" w:space="0" w:color="auto"/>
      </w:divBdr>
    </w:div>
    <w:div w:id="1242106872">
      <w:bodyDiv w:val="1"/>
      <w:marLeft w:val="0"/>
      <w:marRight w:val="0"/>
      <w:marTop w:val="0"/>
      <w:marBottom w:val="0"/>
      <w:divBdr>
        <w:top w:val="none" w:sz="0" w:space="0" w:color="auto"/>
        <w:left w:val="none" w:sz="0" w:space="0" w:color="auto"/>
        <w:bottom w:val="none" w:sz="0" w:space="0" w:color="auto"/>
        <w:right w:val="none" w:sz="0" w:space="0" w:color="auto"/>
      </w:divBdr>
    </w:div>
    <w:div w:id="1248034421">
      <w:bodyDiv w:val="1"/>
      <w:marLeft w:val="0"/>
      <w:marRight w:val="0"/>
      <w:marTop w:val="0"/>
      <w:marBottom w:val="0"/>
      <w:divBdr>
        <w:top w:val="none" w:sz="0" w:space="0" w:color="auto"/>
        <w:left w:val="none" w:sz="0" w:space="0" w:color="auto"/>
        <w:bottom w:val="none" w:sz="0" w:space="0" w:color="auto"/>
        <w:right w:val="none" w:sz="0" w:space="0" w:color="auto"/>
      </w:divBdr>
    </w:div>
    <w:div w:id="1330324962">
      <w:bodyDiv w:val="1"/>
      <w:marLeft w:val="0"/>
      <w:marRight w:val="0"/>
      <w:marTop w:val="0"/>
      <w:marBottom w:val="0"/>
      <w:divBdr>
        <w:top w:val="none" w:sz="0" w:space="0" w:color="auto"/>
        <w:left w:val="none" w:sz="0" w:space="0" w:color="auto"/>
        <w:bottom w:val="none" w:sz="0" w:space="0" w:color="auto"/>
        <w:right w:val="none" w:sz="0" w:space="0" w:color="auto"/>
      </w:divBdr>
    </w:div>
    <w:div w:id="1341660956">
      <w:bodyDiv w:val="1"/>
      <w:marLeft w:val="0"/>
      <w:marRight w:val="0"/>
      <w:marTop w:val="0"/>
      <w:marBottom w:val="0"/>
      <w:divBdr>
        <w:top w:val="none" w:sz="0" w:space="0" w:color="auto"/>
        <w:left w:val="none" w:sz="0" w:space="0" w:color="auto"/>
        <w:bottom w:val="none" w:sz="0" w:space="0" w:color="auto"/>
        <w:right w:val="none" w:sz="0" w:space="0" w:color="auto"/>
      </w:divBdr>
    </w:div>
    <w:div w:id="1364399452">
      <w:bodyDiv w:val="1"/>
      <w:marLeft w:val="0"/>
      <w:marRight w:val="0"/>
      <w:marTop w:val="0"/>
      <w:marBottom w:val="0"/>
      <w:divBdr>
        <w:top w:val="none" w:sz="0" w:space="0" w:color="auto"/>
        <w:left w:val="none" w:sz="0" w:space="0" w:color="auto"/>
        <w:bottom w:val="none" w:sz="0" w:space="0" w:color="auto"/>
        <w:right w:val="none" w:sz="0" w:space="0" w:color="auto"/>
      </w:divBdr>
    </w:div>
    <w:div w:id="1382486159">
      <w:bodyDiv w:val="1"/>
      <w:marLeft w:val="0"/>
      <w:marRight w:val="0"/>
      <w:marTop w:val="0"/>
      <w:marBottom w:val="0"/>
      <w:divBdr>
        <w:top w:val="none" w:sz="0" w:space="0" w:color="auto"/>
        <w:left w:val="none" w:sz="0" w:space="0" w:color="auto"/>
        <w:bottom w:val="none" w:sz="0" w:space="0" w:color="auto"/>
        <w:right w:val="none" w:sz="0" w:space="0" w:color="auto"/>
      </w:divBdr>
    </w:div>
    <w:div w:id="1415780978">
      <w:bodyDiv w:val="1"/>
      <w:marLeft w:val="0"/>
      <w:marRight w:val="0"/>
      <w:marTop w:val="0"/>
      <w:marBottom w:val="0"/>
      <w:divBdr>
        <w:top w:val="none" w:sz="0" w:space="0" w:color="auto"/>
        <w:left w:val="none" w:sz="0" w:space="0" w:color="auto"/>
        <w:bottom w:val="none" w:sz="0" w:space="0" w:color="auto"/>
        <w:right w:val="none" w:sz="0" w:space="0" w:color="auto"/>
      </w:divBdr>
    </w:div>
    <w:div w:id="1451700405">
      <w:bodyDiv w:val="1"/>
      <w:marLeft w:val="0"/>
      <w:marRight w:val="0"/>
      <w:marTop w:val="0"/>
      <w:marBottom w:val="0"/>
      <w:divBdr>
        <w:top w:val="none" w:sz="0" w:space="0" w:color="auto"/>
        <w:left w:val="none" w:sz="0" w:space="0" w:color="auto"/>
        <w:bottom w:val="none" w:sz="0" w:space="0" w:color="auto"/>
        <w:right w:val="none" w:sz="0" w:space="0" w:color="auto"/>
      </w:divBdr>
    </w:div>
    <w:div w:id="1486317763">
      <w:bodyDiv w:val="1"/>
      <w:marLeft w:val="0"/>
      <w:marRight w:val="0"/>
      <w:marTop w:val="0"/>
      <w:marBottom w:val="0"/>
      <w:divBdr>
        <w:top w:val="none" w:sz="0" w:space="0" w:color="auto"/>
        <w:left w:val="none" w:sz="0" w:space="0" w:color="auto"/>
        <w:bottom w:val="none" w:sz="0" w:space="0" w:color="auto"/>
        <w:right w:val="none" w:sz="0" w:space="0" w:color="auto"/>
      </w:divBdr>
      <w:divsChild>
        <w:div w:id="1750687826">
          <w:marLeft w:val="0"/>
          <w:marRight w:val="0"/>
          <w:marTop w:val="0"/>
          <w:marBottom w:val="0"/>
          <w:divBdr>
            <w:top w:val="none" w:sz="0" w:space="0" w:color="auto"/>
            <w:left w:val="none" w:sz="0" w:space="0" w:color="auto"/>
            <w:bottom w:val="none" w:sz="0" w:space="0" w:color="auto"/>
            <w:right w:val="none" w:sz="0" w:space="0" w:color="auto"/>
          </w:divBdr>
          <w:divsChild>
            <w:div w:id="886184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900564">
      <w:bodyDiv w:val="1"/>
      <w:marLeft w:val="0"/>
      <w:marRight w:val="0"/>
      <w:marTop w:val="0"/>
      <w:marBottom w:val="0"/>
      <w:divBdr>
        <w:top w:val="none" w:sz="0" w:space="0" w:color="auto"/>
        <w:left w:val="none" w:sz="0" w:space="0" w:color="auto"/>
        <w:bottom w:val="none" w:sz="0" w:space="0" w:color="auto"/>
        <w:right w:val="none" w:sz="0" w:space="0" w:color="auto"/>
      </w:divBdr>
    </w:div>
    <w:div w:id="1590654733">
      <w:bodyDiv w:val="1"/>
      <w:marLeft w:val="0"/>
      <w:marRight w:val="0"/>
      <w:marTop w:val="0"/>
      <w:marBottom w:val="0"/>
      <w:divBdr>
        <w:top w:val="none" w:sz="0" w:space="0" w:color="auto"/>
        <w:left w:val="none" w:sz="0" w:space="0" w:color="auto"/>
        <w:bottom w:val="none" w:sz="0" w:space="0" w:color="auto"/>
        <w:right w:val="none" w:sz="0" w:space="0" w:color="auto"/>
      </w:divBdr>
    </w:div>
    <w:div w:id="1628664320">
      <w:bodyDiv w:val="1"/>
      <w:marLeft w:val="0"/>
      <w:marRight w:val="0"/>
      <w:marTop w:val="0"/>
      <w:marBottom w:val="0"/>
      <w:divBdr>
        <w:top w:val="none" w:sz="0" w:space="0" w:color="auto"/>
        <w:left w:val="none" w:sz="0" w:space="0" w:color="auto"/>
        <w:bottom w:val="none" w:sz="0" w:space="0" w:color="auto"/>
        <w:right w:val="none" w:sz="0" w:space="0" w:color="auto"/>
      </w:divBdr>
    </w:div>
    <w:div w:id="1762750189">
      <w:bodyDiv w:val="1"/>
      <w:marLeft w:val="0"/>
      <w:marRight w:val="0"/>
      <w:marTop w:val="0"/>
      <w:marBottom w:val="0"/>
      <w:divBdr>
        <w:top w:val="none" w:sz="0" w:space="0" w:color="auto"/>
        <w:left w:val="none" w:sz="0" w:space="0" w:color="auto"/>
        <w:bottom w:val="none" w:sz="0" w:space="0" w:color="auto"/>
        <w:right w:val="none" w:sz="0" w:space="0" w:color="auto"/>
      </w:divBdr>
    </w:div>
    <w:div w:id="1773814638">
      <w:bodyDiv w:val="1"/>
      <w:marLeft w:val="0"/>
      <w:marRight w:val="0"/>
      <w:marTop w:val="0"/>
      <w:marBottom w:val="0"/>
      <w:divBdr>
        <w:top w:val="none" w:sz="0" w:space="0" w:color="auto"/>
        <w:left w:val="none" w:sz="0" w:space="0" w:color="auto"/>
        <w:bottom w:val="none" w:sz="0" w:space="0" w:color="auto"/>
        <w:right w:val="none" w:sz="0" w:space="0" w:color="auto"/>
      </w:divBdr>
    </w:div>
    <w:div w:id="1775782513">
      <w:bodyDiv w:val="1"/>
      <w:marLeft w:val="0"/>
      <w:marRight w:val="0"/>
      <w:marTop w:val="0"/>
      <w:marBottom w:val="0"/>
      <w:divBdr>
        <w:top w:val="none" w:sz="0" w:space="0" w:color="auto"/>
        <w:left w:val="none" w:sz="0" w:space="0" w:color="auto"/>
        <w:bottom w:val="none" w:sz="0" w:space="0" w:color="auto"/>
        <w:right w:val="none" w:sz="0" w:space="0" w:color="auto"/>
      </w:divBdr>
    </w:div>
    <w:div w:id="1784224495">
      <w:bodyDiv w:val="1"/>
      <w:marLeft w:val="0"/>
      <w:marRight w:val="0"/>
      <w:marTop w:val="0"/>
      <w:marBottom w:val="0"/>
      <w:divBdr>
        <w:top w:val="none" w:sz="0" w:space="0" w:color="auto"/>
        <w:left w:val="none" w:sz="0" w:space="0" w:color="auto"/>
        <w:bottom w:val="none" w:sz="0" w:space="0" w:color="auto"/>
        <w:right w:val="none" w:sz="0" w:space="0" w:color="auto"/>
      </w:divBdr>
    </w:div>
    <w:div w:id="1817650886">
      <w:bodyDiv w:val="1"/>
      <w:marLeft w:val="0"/>
      <w:marRight w:val="0"/>
      <w:marTop w:val="0"/>
      <w:marBottom w:val="0"/>
      <w:divBdr>
        <w:top w:val="none" w:sz="0" w:space="0" w:color="auto"/>
        <w:left w:val="none" w:sz="0" w:space="0" w:color="auto"/>
        <w:bottom w:val="none" w:sz="0" w:space="0" w:color="auto"/>
        <w:right w:val="none" w:sz="0" w:space="0" w:color="auto"/>
      </w:divBdr>
    </w:div>
    <w:div w:id="1860578494">
      <w:bodyDiv w:val="1"/>
      <w:marLeft w:val="0"/>
      <w:marRight w:val="0"/>
      <w:marTop w:val="0"/>
      <w:marBottom w:val="0"/>
      <w:divBdr>
        <w:top w:val="none" w:sz="0" w:space="0" w:color="auto"/>
        <w:left w:val="none" w:sz="0" w:space="0" w:color="auto"/>
        <w:bottom w:val="none" w:sz="0" w:space="0" w:color="auto"/>
        <w:right w:val="none" w:sz="0" w:space="0" w:color="auto"/>
      </w:divBdr>
    </w:div>
    <w:div w:id="1925724619">
      <w:bodyDiv w:val="1"/>
      <w:marLeft w:val="0"/>
      <w:marRight w:val="0"/>
      <w:marTop w:val="0"/>
      <w:marBottom w:val="0"/>
      <w:divBdr>
        <w:top w:val="none" w:sz="0" w:space="0" w:color="auto"/>
        <w:left w:val="none" w:sz="0" w:space="0" w:color="auto"/>
        <w:bottom w:val="none" w:sz="0" w:space="0" w:color="auto"/>
        <w:right w:val="none" w:sz="0" w:space="0" w:color="auto"/>
      </w:divBdr>
    </w:div>
    <w:div w:id="1933120505">
      <w:bodyDiv w:val="1"/>
      <w:marLeft w:val="0"/>
      <w:marRight w:val="0"/>
      <w:marTop w:val="0"/>
      <w:marBottom w:val="0"/>
      <w:divBdr>
        <w:top w:val="none" w:sz="0" w:space="0" w:color="auto"/>
        <w:left w:val="none" w:sz="0" w:space="0" w:color="auto"/>
        <w:bottom w:val="none" w:sz="0" w:space="0" w:color="auto"/>
        <w:right w:val="none" w:sz="0" w:space="0" w:color="auto"/>
      </w:divBdr>
    </w:div>
    <w:div w:id="1956054655">
      <w:bodyDiv w:val="1"/>
      <w:marLeft w:val="0"/>
      <w:marRight w:val="0"/>
      <w:marTop w:val="0"/>
      <w:marBottom w:val="0"/>
      <w:divBdr>
        <w:top w:val="none" w:sz="0" w:space="0" w:color="auto"/>
        <w:left w:val="none" w:sz="0" w:space="0" w:color="auto"/>
        <w:bottom w:val="none" w:sz="0" w:space="0" w:color="auto"/>
        <w:right w:val="none" w:sz="0" w:space="0" w:color="auto"/>
      </w:divBdr>
    </w:div>
    <w:div w:id="1959723791">
      <w:bodyDiv w:val="1"/>
      <w:marLeft w:val="0"/>
      <w:marRight w:val="0"/>
      <w:marTop w:val="0"/>
      <w:marBottom w:val="0"/>
      <w:divBdr>
        <w:top w:val="none" w:sz="0" w:space="0" w:color="auto"/>
        <w:left w:val="none" w:sz="0" w:space="0" w:color="auto"/>
        <w:bottom w:val="none" w:sz="0" w:space="0" w:color="auto"/>
        <w:right w:val="none" w:sz="0" w:space="0" w:color="auto"/>
      </w:divBdr>
    </w:div>
    <w:div w:id="2003044039">
      <w:bodyDiv w:val="1"/>
      <w:marLeft w:val="0"/>
      <w:marRight w:val="0"/>
      <w:marTop w:val="0"/>
      <w:marBottom w:val="0"/>
      <w:divBdr>
        <w:top w:val="none" w:sz="0" w:space="0" w:color="auto"/>
        <w:left w:val="none" w:sz="0" w:space="0" w:color="auto"/>
        <w:bottom w:val="none" w:sz="0" w:space="0" w:color="auto"/>
        <w:right w:val="none" w:sz="0" w:space="0" w:color="auto"/>
      </w:divBdr>
    </w:div>
    <w:div w:id="2005621213">
      <w:bodyDiv w:val="1"/>
      <w:marLeft w:val="0"/>
      <w:marRight w:val="0"/>
      <w:marTop w:val="0"/>
      <w:marBottom w:val="0"/>
      <w:divBdr>
        <w:top w:val="none" w:sz="0" w:space="0" w:color="auto"/>
        <w:left w:val="none" w:sz="0" w:space="0" w:color="auto"/>
        <w:bottom w:val="none" w:sz="0" w:space="0" w:color="auto"/>
        <w:right w:val="none" w:sz="0" w:space="0" w:color="auto"/>
      </w:divBdr>
      <w:divsChild>
        <w:div w:id="1160343823">
          <w:marLeft w:val="0"/>
          <w:marRight w:val="0"/>
          <w:marTop w:val="0"/>
          <w:marBottom w:val="0"/>
          <w:divBdr>
            <w:top w:val="none" w:sz="0" w:space="0" w:color="auto"/>
            <w:left w:val="none" w:sz="0" w:space="0" w:color="auto"/>
            <w:bottom w:val="none" w:sz="0" w:space="0" w:color="auto"/>
            <w:right w:val="none" w:sz="0" w:space="0" w:color="auto"/>
          </w:divBdr>
          <w:divsChild>
            <w:div w:id="1604995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6690563">
      <w:bodyDiv w:val="1"/>
      <w:marLeft w:val="0"/>
      <w:marRight w:val="0"/>
      <w:marTop w:val="0"/>
      <w:marBottom w:val="0"/>
      <w:divBdr>
        <w:top w:val="none" w:sz="0" w:space="0" w:color="auto"/>
        <w:left w:val="none" w:sz="0" w:space="0" w:color="auto"/>
        <w:bottom w:val="none" w:sz="0" w:space="0" w:color="auto"/>
        <w:right w:val="none" w:sz="0" w:space="0" w:color="auto"/>
      </w:divBdr>
    </w:div>
    <w:div w:id="2038004552">
      <w:bodyDiv w:val="1"/>
      <w:marLeft w:val="0"/>
      <w:marRight w:val="0"/>
      <w:marTop w:val="0"/>
      <w:marBottom w:val="0"/>
      <w:divBdr>
        <w:top w:val="none" w:sz="0" w:space="0" w:color="auto"/>
        <w:left w:val="none" w:sz="0" w:space="0" w:color="auto"/>
        <w:bottom w:val="none" w:sz="0" w:space="0" w:color="auto"/>
        <w:right w:val="none" w:sz="0" w:space="0" w:color="auto"/>
      </w:divBdr>
    </w:div>
    <w:div w:id="2060981357">
      <w:bodyDiv w:val="1"/>
      <w:marLeft w:val="0"/>
      <w:marRight w:val="0"/>
      <w:marTop w:val="0"/>
      <w:marBottom w:val="0"/>
      <w:divBdr>
        <w:top w:val="none" w:sz="0" w:space="0" w:color="auto"/>
        <w:left w:val="none" w:sz="0" w:space="0" w:color="auto"/>
        <w:bottom w:val="none" w:sz="0" w:space="0" w:color="auto"/>
        <w:right w:val="none" w:sz="0" w:space="0" w:color="auto"/>
      </w:divBdr>
    </w:div>
    <w:div w:id="2066368917">
      <w:bodyDiv w:val="1"/>
      <w:marLeft w:val="0"/>
      <w:marRight w:val="0"/>
      <w:marTop w:val="0"/>
      <w:marBottom w:val="0"/>
      <w:divBdr>
        <w:top w:val="none" w:sz="0" w:space="0" w:color="auto"/>
        <w:left w:val="none" w:sz="0" w:space="0" w:color="auto"/>
        <w:bottom w:val="none" w:sz="0" w:space="0" w:color="auto"/>
        <w:right w:val="none" w:sz="0" w:space="0" w:color="auto"/>
      </w:divBdr>
      <w:divsChild>
        <w:div w:id="174344080">
          <w:marLeft w:val="0"/>
          <w:marRight w:val="0"/>
          <w:marTop w:val="0"/>
          <w:marBottom w:val="0"/>
          <w:divBdr>
            <w:top w:val="none" w:sz="0" w:space="0" w:color="auto"/>
            <w:left w:val="none" w:sz="0" w:space="0" w:color="auto"/>
            <w:bottom w:val="none" w:sz="0" w:space="0" w:color="auto"/>
            <w:right w:val="none" w:sz="0" w:space="0" w:color="auto"/>
          </w:divBdr>
          <w:divsChild>
            <w:div w:id="1124348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2069011">
      <w:bodyDiv w:val="1"/>
      <w:marLeft w:val="0"/>
      <w:marRight w:val="0"/>
      <w:marTop w:val="0"/>
      <w:marBottom w:val="0"/>
      <w:divBdr>
        <w:top w:val="none" w:sz="0" w:space="0" w:color="auto"/>
        <w:left w:val="none" w:sz="0" w:space="0" w:color="auto"/>
        <w:bottom w:val="none" w:sz="0" w:space="0" w:color="auto"/>
        <w:right w:val="none" w:sz="0" w:space="0" w:color="auto"/>
      </w:divBdr>
      <w:divsChild>
        <w:div w:id="314385217">
          <w:marLeft w:val="0"/>
          <w:marRight w:val="0"/>
          <w:marTop w:val="0"/>
          <w:marBottom w:val="0"/>
          <w:divBdr>
            <w:top w:val="none" w:sz="0" w:space="0" w:color="auto"/>
            <w:left w:val="none" w:sz="0" w:space="0" w:color="auto"/>
            <w:bottom w:val="none" w:sz="0" w:space="0" w:color="auto"/>
            <w:right w:val="none" w:sz="0" w:space="0" w:color="auto"/>
          </w:divBdr>
          <w:divsChild>
            <w:div w:id="1197962120">
              <w:marLeft w:val="0"/>
              <w:marRight w:val="0"/>
              <w:marTop w:val="0"/>
              <w:marBottom w:val="0"/>
              <w:divBdr>
                <w:top w:val="none" w:sz="0" w:space="0" w:color="auto"/>
                <w:left w:val="none" w:sz="0" w:space="0" w:color="auto"/>
                <w:bottom w:val="none" w:sz="0" w:space="0" w:color="auto"/>
                <w:right w:val="none" w:sz="0" w:space="0" w:color="auto"/>
              </w:divBdr>
            </w:div>
            <w:div w:id="135707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288</Words>
  <Characters>1646</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W10</dc:creator>
  <cp:keywords/>
  <dc:description/>
  <cp:lastModifiedBy>Microsoft hesabı</cp:lastModifiedBy>
  <cp:revision>4</cp:revision>
  <dcterms:created xsi:type="dcterms:W3CDTF">2021-01-04T09:09:00Z</dcterms:created>
  <dcterms:modified xsi:type="dcterms:W3CDTF">2022-06-23T14:49:00Z</dcterms:modified>
</cp:coreProperties>
</file>