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1C3" w:rsidRPr="00FF51C3" w:rsidRDefault="00FF51C3" w:rsidP="00FF51C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bookmarkStart w:id="0" w:name="_GoBack"/>
      <w:bookmarkEnd w:id="0"/>
      <w:r w:rsidRPr="00FF51C3">
        <w:rPr>
          <w:rFonts w:ascii="Arial" w:eastAsia="Times New Roman" w:hAnsi="Arial" w:cs="Arial"/>
          <w:b/>
          <w:bCs/>
          <w:color w:val="000000"/>
          <w:lang w:eastAsia="tr-TR"/>
        </w:rPr>
        <w:t>T.C.</w:t>
      </w:r>
    </w:p>
    <w:p w:rsidR="00FF51C3" w:rsidRPr="00FF51C3" w:rsidRDefault="00FF51C3" w:rsidP="00FF51C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SOSYAL GÜVENLİK KURUMU BAŞKANLIĞI</w:t>
      </w:r>
    </w:p>
    <w:p w:rsidR="00FF51C3" w:rsidRPr="00FF51C3" w:rsidRDefault="00FF51C3" w:rsidP="00FF51C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Emeklilik Hizmetleri Genel Müdürlüğü</w:t>
      </w:r>
    </w:p>
    <w:p w:rsidR="00FF51C3" w:rsidRPr="00FF51C3" w:rsidRDefault="00FF51C3" w:rsidP="00FF51C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 </w:t>
      </w:r>
    </w:p>
    <w:p w:rsidR="00FF51C3" w:rsidRPr="00FF51C3" w:rsidRDefault="00FF51C3" w:rsidP="00FF51C3">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Tarih  : 05.10.2018</w:t>
      </w:r>
    </w:p>
    <w:p w:rsidR="00FF51C3" w:rsidRPr="00FF51C3" w:rsidRDefault="00FF51C3" w:rsidP="00FF51C3">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Sayı   : 96597630-204.03.01-E.13136969</w:t>
      </w:r>
    </w:p>
    <w:p w:rsidR="00FF51C3" w:rsidRPr="00FF51C3" w:rsidRDefault="00FF51C3" w:rsidP="00FF51C3">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Konu  : 2018/26 Sayılı Genelgenin Bazı Maddelerinin İptal Edilmesi Hakkında</w:t>
      </w:r>
    </w:p>
    <w:p w:rsidR="00FF51C3" w:rsidRPr="00FF51C3" w:rsidRDefault="00FF51C3" w:rsidP="00FF51C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 </w:t>
      </w:r>
    </w:p>
    <w:p w:rsidR="00FF51C3" w:rsidRPr="00FF51C3" w:rsidRDefault="00FF51C3" w:rsidP="00FF51C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GENELGE</w:t>
      </w:r>
    </w:p>
    <w:p w:rsidR="00FF51C3" w:rsidRPr="00FF51C3" w:rsidRDefault="00FF51C3" w:rsidP="00FF51C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2018/35</w:t>
      </w:r>
    </w:p>
    <w:p w:rsidR="00FF51C3" w:rsidRPr="00FF51C3" w:rsidRDefault="00FF51C3" w:rsidP="00FF51C3">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b/>
          <w:bCs/>
          <w:color w:val="000000"/>
          <w:lang w:eastAsia="tr-TR"/>
        </w:rPr>
        <w:t> </w:t>
      </w:r>
    </w:p>
    <w:p w:rsidR="00FF51C3" w:rsidRPr="00FF51C3" w:rsidRDefault="00FF51C3" w:rsidP="004A7C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color w:val="000000"/>
          <w:lang w:eastAsia="tr-TR"/>
        </w:rPr>
        <w:t>2018/26 sayılı Genelgenin 10. ve 41. maddeleri, anılan Genelge yayım tarihinden geçerli olmak üzere iptal edilmiştir. Buna göre, söz konusu maddelerde belirtilen hususlara yönelik olarak 2016/21 sayılı Genelge aşağıdaki şekilde değiştirilmiştir.</w:t>
      </w:r>
    </w:p>
    <w:p w:rsidR="00FF51C3" w:rsidRPr="00FF51C3" w:rsidRDefault="00FF51C3" w:rsidP="004A7C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color w:val="000000"/>
          <w:lang w:eastAsia="tr-TR"/>
        </w:rPr>
        <w:t>1-Genelgenin "2.2.3.Meslek Hastalığı Dosyalarının Hazırlanması ve Gönderilmesi" başlıklı bölümünün ikinci paragrafının ilk cümlesinde yer alan "kurum müfettişi" ifadesi </w:t>
      </w:r>
      <w:r w:rsidRPr="00FF51C3">
        <w:rPr>
          <w:rFonts w:ascii="Arial" w:eastAsia="Times New Roman" w:hAnsi="Arial" w:cs="Arial"/>
          <w:i/>
          <w:iCs/>
          <w:color w:val="000000"/>
          <w:lang w:eastAsia="tr-TR"/>
        </w:rPr>
        <w:t>"kısa vadeli sigorta servisi personeli" </w:t>
      </w:r>
      <w:r w:rsidRPr="00FF51C3">
        <w:rPr>
          <w:rFonts w:ascii="Arial" w:eastAsia="Times New Roman" w:hAnsi="Arial" w:cs="Arial"/>
          <w:color w:val="000000"/>
          <w:lang w:eastAsia="tr-TR"/>
        </w:rPr>
        <w:t>olarak; ikinci cümlesinde yer alan "kurum müfettişleri" ifadesi, </w:t>
      </w:r>
      <w:r w:rsidRPr="00FF51C3">
        <w:rPr>
          <w:rFonts w:ascii="Arial" w:eastAsia="Times New Roman" w:hAnsi="Arial" w:cs="Arial"/>
          <w:i/>
          <w:iCs/>
          <w:color w:val="000000"/>
          <w:lang w:eastAsia="tr-TR"/>
        </w:rPr>
        <w:t>"kısa vadeli sigorta servisi personeli veya sosyal güvenlik denetmeni" </w:t>
      </w:r>
      <w:r w:rsidRPr="00FF51C3">
        <w:rPr>
          <w:rFonts w:ascii="Arial" w:eastAsia="Times New Roman" w:hAnsi="Arial" w:cs="Arial"/>
          <w:color w:val="000000"/>
          <w:lang w:eastAsia="tr-TR"/>
        </w:rPr>
        <w:t>olarak değiştirilmiş, ilk cümlede yer alan "yapılacak inceleme ve araştırma neticesinde" ifadesi ise metinden çıkarılmıştır.</w:t>
      </w:r>
    </w:p>
    <w:p w:rsidR="00FF51C3" w:rsidRPr="00FF51C3" w:rsidRDefault="00FF51C3" w:rsidP="004A7C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color w:val="000000"/>
          <w:lang w:eastAsia="tr-TR"/>
        </w:rPr>
        <w:t>Aynı başlığın ikinci paragrafının ilk cümlesinden sonra gelmek üzere aşağıdaki cümle eklenmiştir.</w:t>
      </w:r>
    </w:p>
    <w:p w:rsidR="00FF51C3" w:rsidRPr="00FF51C3" w:rsidRDefault="00FF51C3" w:rsidP="004A7C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i/>
          <w:iCs/>
          <w:color w:val="000000"/>
          <w:lang w:eastAsia="tr-TR"/>
        </w:rPr>
        <w:t>"Ek-12 ile Ek-12-1 formlarının kısa vadeli sigorta servisi personeli tarafından düzenlenememesi halinde, söz konusu formlar Sosyal Güvenlik Denetmenleri tarafından düzenlenecektir."</w:t>
      </w:r>
    </w:p>
    <w:p w:rsidR="00FF51C3" w:rsidRPr="00FF51C3" w:rsidRDefault="00FF51C3" w:rsidP="004A7C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color w:val="000000"/>
          <w:lang w:eastAsia="tr-TR"/>
        </w:rPr>
        <w:t>2-Genelgenin "Ek-12, Ek-12-1 :Meslek Hastalığı Yapıcı İşyerlerinde Çalışma Sürelerini Gösterir Form" başlıklı bölümünde yer alan "Müfettişler tarafından doldurulacak ve üst yazı ekinde Kısa Vadeli Sigorta Servislerine gönderilecektir." cümlesi metinden çıkarılmış ve imza alanında yer alan "Müfettiş/Müfettiş Yrd." ifadesi </w:t>
      </w:r>
      <w:r w:rsidRPr="00FF51C3">
        <w:rPr>
          <w:rFonts w:ascii="Arial" w:eastAsia="Times New Roman" w:hAnsi="Arial" w:cs="Arial"/>
          <w:i/>
          <w:iCs/>
          <w:color w:val="000000"/>
          <w:lang w:eastAsia="tr-TR"/>
        </w:rPr>
        <w:t>"Merkez Müdürü/Merkez Müdür Yrd." </w:t>
      </w:r>
      <w:r w:rsidRPr="00FF51C3">
        <w:rPr>
          <w:rFonts w:ascii="Arial" w:eastAsia="Times New Roman" w:hAnsi="Arial" w:cs="Arial"/>
          <w:color w:val="000000"/>
          <w:lang w:eastAsia="tr-TR"/>
        </w:rPr>
        <w:t>olarak değiştirilmiştir.</w:t>
      </w:r>
    </w:p>
    <w:p w:rsidR="00FF51C3" w:rsidRPr="00FF51C3" w:rsidRDefault="00FF51C3" w:rsidP="004A7C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color w:val="000000"/>
          <w:lang w:eastAsia="tr-TR"/>
        </w:rPr>
        <w:t>Aynı forma aşağıdaki cümle eklenmiştir.</w:t>
      </w:r>
    </w:p>
    <w:p w:rsidR="00FF51C3" w:rsidRPr="00FF51C3" w:rsidRDefault="00FF51C3" w:rsidP="004A7C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color w:val="000000"/>
          <w:lang w:eastAsia="tr-TR"/>
        </w:rPr>
        <w:t>"Formun sosyal güvenlik denetmeni tarafından düzenlenmesi halinde imza alanı, Denetmen/Denetmen Yrd. olarak değiştirilecek ve düzenlenen form, üst yazı ekinde kısa vadeli sigorta servislerine gönderilecektir."</w:t>
      </w:r>
    </w:p>
    <w:p w:rsidR="00FF51C3" w:rsidRPr="00FF51C3" w:rsidRDefault="00FF51C3" w:rsidP="004A7CE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F51C3">
        <w:rPr>
          <w:rFonts w:ascii="Arial" w:eastAsia="Times New Roman" w:hAnsi="Arial" w:cs="Arial"/>
          <w:color w:val="000000"/>
          <w:lang w:eastAsia="tr-TR"/>
        </w:rPr>
        <w:t>Bilgi edinilmesini ve gereğince işlem yapılmasını rica ederim.</w:t>
      </w:r>
    </w:p>
    <w:p w:rsidR="00416E3F" w:rsidRDefault="00416E3F"/>
    <w:sectPr w:rsidR="00416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C3"/>
    <w:rsid w:val="00416E3F"/>
    <w:rsid w:val="004A7CE2"/>
    <w:rsid w:val="00FF51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71C63-7640-4222-8F96-3237CBA1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F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0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2021-01-04T10:10:00Z</dcterms:created>
  <dcterms:modified xsi:type="dcterms:W3CDTF">2022-06-24T09:51:00Z</dcterms:modified>
</cp:coreProperties>
</file>